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ascii="仿宋_GB2312" w:hAnsi="华文中宋" w:eastAsia="仿宋_GB2312"/>
          <w:sz w:val="32"/>
          <w:szCs w:val="32"/>
        </w:rPr>
      </w:pPr>
      <w:bookmarkStart w:id="0" w:name="_GoBack"/>
      <w:bookmarkEnd w:id="0"/>
    </w:p>
    <w:p>
      <w:pPr>
        <w:snapToGrid w:val="0"/>
        <w:spacing w:line="360" w:lineRule="auto"/>
        <w:jc w:val="center"/>
        <w:rPr>
          <w:rFonts w:ascii="仿宋_GB2312" w:hAnsi="华文中宋" w:eastAsia="仿宋_GB2312"/>
          <w:sz w:val="32"/>
          <w:szCs w:val="32"/>
        </w:rPr>
      </w:pPr>
      <w:r>
        <mc:AlternateContent>
          <mc:Choice Requires="wps">
            <w:drawing>
              <wp:anchor distT="0" distB="0" distL="114300" distR="114300" simplePos="0" relativeHeight="251662336" behindDoc="0" locked="0" layoutInCell="1" allowOverlap="1">
                <wp:simplePos x="0" y="0"/>
                <wp:positionH relativeFrom="column">
                  <wp:align>center</wp:align>
                </wp:positionH>
                <wp:positionV relativeFrom="paragraph">
                  <wp:posOffset>387985</wp:posOffset>
                </wp:positionV>
                <wp:extent cx="4699000" cy="1270000"/>
                <wp:effectExtent l="0" t="0" r="8890" b="127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4699000" cy="1270000"/>
                        </a:xfrm>
                        <a:prstGeom prst="rect">
                          <a:avLst/>
                        </a:prstGeom>
                        <a:solidFill>
                          <a:srgbClr val="FFFFFF"/>
                        </a:solidFill>
                        <a:ln>
                          <a:noFill/>
                        </a:ln>
                        <a:effectLst/>
                      </wps:spPr>
                      <wps:txbx>
                        <w:txbxContent>
                          <w:p>
                            <w:pPr>
                              <w:jc w:val="distribute"/>
                              <w:rPr>
                                <w:rFonts w:ascii="方正小标宋简体" w:eastAsia="方正小标宋简体"/>
                                <w:color w:val="FF0000"/>
                                <w:w w:val="55"/>
                                <w:sz w:val="132"/>
                              </w:rPr>
                            </w:pPr>
                            <w:r>
                              <w:rPr>
                                <w:rFonts w:hint="eastAsia" w:ascii="方正小标宋简体" w:eastAsia="方正小标宋简体"/>
                                <w:color w:val="FF3300"/>
                                <w:w w:val="55"/>
                                <w:sz w:val="132"/>
                              </w:rPr>
                              <w:t>广东省体育局文件</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top:30.55pt;height:100pt;width:370pt;mso-position-horizontal:center;z-index:251662336;mso-width-relative:page;mso-height-relative:page;" fillcolor="#FFFFFF" filled="t" stroked="f" coordsize="21600,21600" o:gfxdata="UEsDBAoAAAAAAIdO4kAAAAAAAAAAAAAAAAAEAAAAZHJzL1BLAwQUAAAACACHTuJAfm8bJtQAAAAH&#10;AQAADwAAAGRycy9kb3ducmV2LnhtbE2PwU7DMBBE70j8g7VIXBB1UpUE0mwqgQTi2tIP2MTbJGq8&#10;jmK3af8e9wTHmVnNvC03FzuoM0++d4KQLhJQLI0zvbQI+5/P51dQPpAYGpwwwpU9bKr7u5IK42bZ&#10;8nkXWhVLxBeE0IUwFlr7pmNLfuFGlpgd3GQpRDm12kw0x3I76GWSZNpSL3Gho5E/Om6Ou5NFOHzP&#10;Ty9vc/0V9vl2lb1Tn9fuivj4kCZrUIEv4e8YbvgRHarIVLuTGK8GhPhIQMjSFFRM81USjRpheXN0&#10;Ver//NUvUEsDBBQAAAAIAIdO4kAHqhu4FAIAAP8DAAAOAAAAZHJzL2Uyb0RvYy54bWytU82O0zAQ&#10;viPxDpbvNGlUdtmo6Wrpqghp+ZEWHsBxnMQi8Zix26Q8ALwBJy7cea4+B2OnW6rlhvDB8njG38z3&#10;zXh5PfYd2yl0GkzB57OUM2UkVNo0Bf/4YfPsBWfOC1OJDowq+F45fr16+mQ52Fxl0EJXKWQEYlw+&#10;2IK33ts8SZxsVS/cDKwy5KwBe+HJxCapUAyE3ndJlqYXyQBYWQSpnKPb28nJVxG/rpX07+raKc+6&#10;glNtPu4Y9zLsyWop8gaFbbU8liH+oYpeaENJT1C3wgu2Rf0XVK8lgoPazyT0CdS1lipyIDbz9BGb&#10;+1ZYFbmQOM6eZHL/D1a+3b1HpquCZ5wZ0VOLDt+/HX78Ovz8yrIgz2BdTlH3luL8+BJGanOk6uwd&#10;yE+OGVi3wjTqBhGGVomKypuHl8nZ0wnHBZByeAMV5RFbDxForLEP2pEajNCpTftTa9TomaTLxcXV&#10;VZqSS5Jvnl3SOTYvEfnDc4vOv1LQs3AoOFLvI7zY3TkfyhH5Q0jI5qDT1UZ3XTSwKdcdsp2gOdnE&#10;FRk8CutMCDYQnk2I042Kk3ZME1gHohNlP5bjUcUSqj3xR5imkH4NHVrAL5wNNIEFd5+3AhVn3WtD&#10;Gl7NF4swstFYPL/MyMBzT3nuEUYSVME9Z9Nx7acx31rUTUuZpq4ZuCHdax0VCaVOVR27RVMWhTr+&#10;iDDG53aM+vNvV7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fm8bJtQAAAAHAQAADwAAAAAAAAAB&#10;ACAAAAAiAAAAZHJzL2Rvd25yZXYueG1sUEsBAhQAFAAAAAgAh07iQAeqG7gUAgAA/wMAAA4AAAAA&#10;AAAAAQAgAAAAIwEAAGRycy9lMm9Eb2MueG1sUEsFBgAAAAAGAAYAWQEAAKkFAAAAAA==&#10;">
                <v:fill on="t" focussize="0,0"/>
                <v:stroke on="f"/>
                <v:imagedata o:title=""/>
                <o:lock v:ext="edit" aspectratio="f"/>
                <v:textbox>
                  <w:txbxContent>
                    <w:p>
                      <w:pPr>
                        <w:jc w:val="distribute"/>
                        <w:rPr>
                          <w:rFonts w:ascii="方正小标宋简体" w:eastAsia="方正小标宋简体"/>
                          <w:color w:val="FF0000"/>
                          <w:w w:val="55"/>
                          <w:sz w:val="132"/>
                        </w:rPr>
                      </w:pPr>
                      <w:r>
                        <w:rPr>
                          <w:rFonts w:hint="eastAsia" w:ascii="方正小标宋简体" w:eastAsia="方正小标宋简体"/>
                          <w:color w:val="FF3300"/>
                          <w:w w:val="55"/>
                          <w:sz w:val="132"/>
                        </w:rPr>
                        <w:t>广东省体育局文件</w:t>
                      </w:r>
                    </w:p>
                  </w:txbxContent>
                </v:textbox>
              </v:shape>
            </w:pict>
          </mc:Fallback>
        </mc:AlternateContent>
      </w:r>
      <w:r>
        <mc:AlternateContent>
          <mc:Choice Requires="wps">
            <w:drawing>
              <wp:anchor distT="0" distB="0" distL="114300" distR="114300" simplePos="0" relativeHeight="251661312" behindDoc="0" locked="1" layoutInCell="1" allowOverlap="1">
                <wp:simplePos x="0" y="0"/>
                <wp:positionH relativeFrom="column">
                  <wp:align>center</wp:align>
                </wp:positionH>
                <wp:positionV relativeFrom="paragraph">
                  <wp:posOffset>2411095</wp:posOffset>
                </wp:positionV>
                <wp:extent cx="5562600" cy="0"/>
                <wp:effectExtent l="0" t="7620" r="11430" b="1270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15875">
                          <a:solidFill>
                            <a:srgbClr val="FF3300"/>
                          </a:solidFill>
                          <a:round/>
                        </a:ln>
                        <a:effectLst/>
                      </wps:spPr>
                      <wps:bodyPr/>
                    </wps:wsp>
                  </a:graphicData>
                </a:graphic>
              </wp:anchor>
            </w:drawing>
          </mc:Choice>
          <mc:Fallback>
            <w:pict>
              <v:line id="_x0000_s1026" o:spid="_x0000_s1026" o:spt="20" style="position:absolute;left:0pt;margin-top:189.85pt;height:0pt;width:438pt;mso-position-horizontal:center;z-index:251661312;mso-width-relative:page;mso-height-relative:page;" filled="f" stroked="t" coordsize="21600,21600" o:gfxdata="UEsDBAoAAAAAAIdO4kAAAAAAAAAAAAAAAAAEAAAAZHJzL1BLAwQUAAAACACHTuJAKTY9O9UAAAAI&#10;AQAADwAAAGRycy9kb3ducmV2LnhtbE2PwU7DMBBE70j9B2srcUHUCUh1G+L00Ipy4kCBuxMvSZR4&#10;ncZOW/6eRUKix50Zzb7JNxfXixOOofWkIV0kIJAqb1uqNXy8P9+vQIRoyJreE2r4xgCbYnaTm8z6&#10;M73h6RBrwSUUMqOhiXHIpAxVg86EhR+Q2PvyozORz7GWdjRnLne9fEiSpXSmJf7QmAG3DVbdYXIa&#10;ptdq/dm97N2kVHssu3q3T+92Wt/O0+QJRMRL/A/DLz6jQ8FMpZ/IBtFr4CFRw6NaKxBsr9SSlfJP&#10;kUUurwcUP1BLAwQUAAAACACHTuJA2xupw9ABAABrAwAADgAAAGRycy9lMm9Eb2MueG1srVPNbhMx&#10;EL4j8Q6W72Q3qRKqVTY9pAqXApFaHsCxvbsWtseynezmJXgBJG5w4sidt2l5DMbOD225IS6j9cw3&#10;38x8Mzu/GowmO+mDAlvT8aikRFoOQtm2ph/uVq8uKQmRWcE0WFnTvQz0avHyxbx3lZxAB1pIT5DE&#10;hqp3Ne1idFVRBN5Jw8IInLQYbMAbFvHp20J41iO70cWkLGdFD144D1yGgN7rQ5AuMn/TSB7fN02Q&#10;keiaYm8xW5/tJtliMWdV65nrFD+2wf6hC8OUxaJnqmsWGdl69ReVUdxDgCaOOJgCmkZxmWfAacbl&#10;s2luO+ZkngXFCe4sU/h/tPzdbu2JErg7SiwzuKKHzz/uP3399fML2ofv38g4idS7UCF2adc+jckH&#10;e+tugH8MxMKyY7aVudm7vUOGnFE8SUmP4LDUpn8LAjFsGyErNjTeJErUggx5MfvzYuQQCUfndDqb&#10;zErcHz/FCladEp0P8Y0EQ9JHTbWySTNWsd1NiNg6Qk+Q5LawUlrnvWtLeux2evl6mjMCaCVSNOGC&#10;bzdL7cmO4emsVhcXWP/A9gTmYWvFwa9typP56o6lT2MfBNyA2K99Aic/bjQ3d7y+dDKP3xn15x9Z&#10;/A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pNj071QAAAAgBAAAPAAAAAAAAAAEAIAAAACIAAABk&#10;cnMvZG93bnJldi54bWxQSwECFAAUAAAACACHTuJA2xupw9ABAABrAwAADgAAAAAAAAABACAAAAAk&#10;AQAAZHJzL2Uyb0RvYy54bWxQSwUGAAAAAAYABgBZAQAAZgUAAAAA&#10;">
                <v:fill on="f" focussize="0,0"/>
                <v:stroke weight="1.25pt" color="#FF3300" joinstyle="round"/>
                <v:imagedata o:title=""/>
                <o:lock v:ext="edit" aspectratio="f"/>
                <w10:anchorlock/>
              </v:line>
            </w:pict>
          </mc:Fallback>
        </mc:AlternateContent>
      </w:r>
    </w:p>
    <w:p>
      <w:pPr>
        <w:snapToGrid w:val="0"/>
        <w:spacing w:line="360" w:lineRule="auto"/>
        <w:jc w:val="center"/>
        <w:rPr>
          <w:rFonts w:ascii="仿宋_GB2312" w:hAnsi="华文中宋" w:eastAsia="仿宋_GB2312"/>
          <w:sz w:val="32"/>
          <w:szCs w:val="32"/>
        </w:rPr>
      </w:pPr>
    </w:p>
    <w:p>
      <w:pPr>
        <w:snapToGrid w:val="0"/>
        <w:spacing w:line="360" w:lineRule="auto"/>
        <w:jc w:val="center"/>
        <w:rPr>
          <w:rFonts w:ascii="仿宋_GB2312" w:hAnsi="华文中宋" w:eastAsia="仿宋_GB2312"/>
          <w:sz w:val="32"/>
          <w:szCs w:val="32"/>
        </w:rPr>
      </w:pPr>
    </w:p>
    <w:p>
      <w:pPr>
        <w:snapToGrid w:val="0"/>
        <w:spacing w:line="360" w:lineRule="auto"/>
        <w:jc w:val="center"/>
        <w:rPr>
          <w:rFonts w:ascii="仿宋_GB2312" w:hAnsi="华文中宋" w:eastAsia="仿宋_GB2312"/>
          <w:sz w:val="32"/>
          <w:szCs w:val="32"/>
        </w:rPr>
      </w:pPr>
    </w:p>
    <w:p>
      <w:pPr>
        <w:snapToGrid w:val="0"/>
        <w:spacing w:line="360" w:lineRule="auto"/>
        <w:jc w:val="center"/>
        <w:rPr>
          <w:rFonts w:ascii="仿宋_GB2312" w:hAnsi="华文中宋" w:eastAsia="仿宋_GB2312"/>
          <w:sz w:val="32"/>
          <w:szCs w:val="32"/>
        </w:rPr>
      </w:pPr>
    </w:p>
    <w:p>
      <w:pPr>
        <w:snapToGrid w:val="0"/>
        <w:spacing w:line="360" w:lineRule="auto"/>
        <w:jc w:val="center"/>
        <w:rPr>
          <w:rFonts w:ascii="仿宋_GB2312" w:hAnsi="华文中宋" w:eastAsia="仿宋_GB2312"/>
          <w:sz w:val="32"/>
          <w:szCs w:val="32"/>
        </w:rPr>
      </w:pPr>
      <w:r>
        <w:rPr>
          <w:rFonts w:hint="eastAsia" w:ascii="仿宋_GB2312" w:hAnsi="华文中宋" w:eastAsia="仿宋_GB2312"/>
          <w:sz w:val="32"/>
          <w:szCs w:val="32"/>
          <w:lang w:eastAsia="zh-CN"/>
        </w:rPr>
        <w:t>粤体经〔2019〕217号</w:t>
      </w:r>
    </w:p>
    <w:p>
      <w:pPr>
        <w:snapToGrid w:val="0"/>
        <w:spacing w:line="360" w:lineRule="auto"/>
        <w:jc w:val="center"/>
        <w:rPr>
          <w:rFonts w:hint="eastAsia" w:ascii="仿宋_GB2312" w:hAnsi="华文中宋" w:eastAsia="仿宋_GB2312"/>
          <w:sz w:val="32"/>
          <w:szCs w:val="32"/>
        </w:rPr>
      </w:pP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outlineLvl w:val="9"/>
        <w:rPr>
          <w:rFonts w:hint="eastAsia" w:ascii="方正小标宋_GBK" w:hAnsi="方正小标宋_GBK" w:eastAsia="方正小标宋_GBK" w:cs="方正小标宋_GBK"/>
          <w:sz w:val="44"/>
          <w:szCs w:val="44"/>
          <w:lang w:eastAsia="zh-CN"/>
        </w:rPr>
      </w:pPr>
      <w:r>
        <w:rPr>
          <w:rFonts w:hint="eastAsia" w:ascii="方正小标宋简体" w:hAnsi="华文中宋" w:eastAsia="方正小标宋简体" w:cs="Times New Roman"/>
          <w:sz w:val="44"/>
          <w:szCs w:val="44"/>
          <w:lang w:eastAsia="zh-CN"/>
        </w:rPr>
        <w:t>关于印发《</w:t>
      </w:r>
      <w:r>
        <w:rPr>
          <w:rFonts w:hint="eastAsia" w:ascii="方正小标宋简体" w:hAnsi="华文中宋" w:eastAsia="方正小标宋简体" w:cs="Times New Roman"/>
          <w:sz w:val="44"/>
          <w:szCs w:val="44"/>
        </w:rPr>
        <w:t>广东省体育局机关财务管理办法</w:t>
      </w:r>
      <w:r>
        <w:rPr>
          <w:rFonts w:hint="eastAsia" w:ascii="方正小标宋简体" w:hAnsi="华文中宋" w:eastAsia="方正小标宋简体" w:cs="Times New Roman"/>
          <w:sz w:val="44"/>
          <w:szCs w:val="44"/>
          <w:lang w:eastAsia="zh-CN"/>
        </w:rPr>
        <w:t>（试行）》的通知</w:t>
      </w:r>
    </w:p>
    <w:p>
      <w:pPr>
        <w:keepNext w:val="0"/>
        <w:keepLines w:val="0"/>
        <w:pageBreakBefore w:val="0"/>
        <w:widowControl w:val="0"/>
        <w:kinsoku/>
        <w:wordWrap/>
        <w:overflowPunct/>
        <w:topLinePunct w:val="0"/>
        <w:autoSpaceDE/>
        <w:autoSpaceDN/>
        <w:bidi w:val="0"/>
        <w:adjustRightInd/>
        <w:snapToGrid w:val="0"/>
        <w:spacing w:line="360" w:lineRule="auto"/>
        <w:jc w:val="both"/>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局机关各处室：</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现将《广东省体育局机关财务管理办法（试行）》印发给你们，请遵照执行。</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outlineLvl w:val="9"/>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r>
        <w:rPr>
          <w:sz w:val="32"/>
        </w:rPr>
        <w:pict>
          <v:shape id="_x0000_s1026" o:spid="_x0000_s1026" o:spt="201" type="#_x0000_t201" style="position:absolute;left:0pt;margin-left:252.05pt;margin-top:-68.2pt;height:134pt;width:135pt;z-index:-251612160;mso-width-relative:page;mso-height-relative:page;" o:ole="t" filled="f" o:preferrelative="t" stroked="f" coordsize="21600,21600">
            <v:path/>
            <v:fill on="f" focussize="0,0"/>
            <v:stroke on="f"/>
            <v:imagedata r:id="rId6" o:title=""/>
            <o:lock v:ext="edit" aspectratio="f"/>
          </v:shape>
          <w:control r:id="rId5" w:name="CWordOLECtrl1" w:shapeid="_x0000_s1026"/>
        </w:pic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eastAsia="zh-CN"/>
          <w14:textFill>
            <w14:solidFill>
              <w14:schemeClr w14:val="tx1"/>
            </w14:solidFill>
          </w14:textFill>
        </w:rPr>
        <w:t>广东省体育局</w:t>
      </w:r>
    </w:p>
    <w:p>
      <w:pPr>
        <w:keepNext w:val="0"/>
        <w:keepLines w:val="0"/>
        <w:pageBreakBefore w:val="0"/>
        <w:widowControl w:val="0"/>
        <w:kinsoku/>
        <w:wordWrap/>
        <w:overflowPunct/>
        <w:topLinePunct w:val="0"/>
        <w:autoSpaceDE/>
        <w:autoSpaceDN/>
        <w:bidi w:val="0"/>
        <w:adjustRightInd/>
        <w:snapToGrid w:val="0"/>
        <w:spacing w:line="360" w:lineRule="auto"/>
        <w:ind w:firstLine="5120" w:firstLineChars="1600"/>
        <w:jc w:val="both"/>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2019年11月27日</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60" w:lineRule="auto"/>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val="0"/>
        <w:spacing w:line="360" w:lineRule="auto"/>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60" w:lineRule="auto"/>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方正小标宋简体" w:hAnsi="华文中宋" w:eastAsia="方正小标宋简体" w:cs="Times New Roman"/>
          <w:sz w:val="44"/>
          <w:szCs w:val="44"/>
          <w:lang w:eastAsia="zh-CN"/>
        </w:rPr>
        <w:t>广东省体育局机关财务管理办法（试行）</w:t>
      </w:r>
      <w:r>
        <w:rPr>
          <w:rFonts w:hint="eastAsia" w:ascii="仿宋_GB2312" w:hAnsi="仿宋_GB2312" w:eastAsia="仿宋_GB2312" w:cs="仿宋_GB2312"/>
          <w:sz w:val="32"/>
          <w:szCs w:val="32"/>
        </w:rPr>
        <w:br w:type="textWrapping"/>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第一章 总 则</w:t>
      </w:r>
    </w:p>
    <w:p>
      <w:pPr>
        <w:keepNext w:val="0"/>
        <w:keepLines w:val="0"/>
        <w:pageBreakBefore w:val="0"/>
        <w:widowControl w:val="0"/>
        <w:kinsoku/>
        <w:wordWrap/>
        <w:overflowPunct/>
        <w:topLinePunct w:val="0"/>
        <w:autoSpaceDE/>
        <w:autoSpaceDN/>
        <w:bidi w:val="0"/>
        <w:adjustRightInd/>
        <w:snapToGrid w:val="0"/>
        <w:spacing w:line="360" w:lineRule="auto"/>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第一条 为进一步加强局机关财务</w:t>
      </w:r>
      <w:r>
        <w:rPr>
          <w:rFonts w:hint="eastAsia" w:ascii="仿宋_GB2312" w:hAnsi="仿宋_GB2312" w:eastAsia="仿宋_GB2312" w:cs="仿宋_GB2312"/>
          <w:color w:val="000000" w:themeColor="text1"/>
          <w:sz w:val="32"/>
          <w:szCs w:val="32"/>
          <w:lang w:eastAsia="zh-CN"/>
          <w14:textFill>
            <w14:solidFill>
              <w14:schemeClr w14:val="tx1"/>
            </w14:solidFill>
          </w14:textFill>
        </w:rPr>
        <w:t>工作的规范</w:t>
      </w:r>
      <w:r>
        <w:rPr>
          <w:rFonts w:hint="eastAsia" w:ascii="仿宋_GB2312" w:hAnsi="仿宋_GB2312" w:eastAsia="仿宋_GB2312" w:cs="仿宋_GB2312"/>
          <w:color w:val="000000" w:themeColor="text1"/>
          <w:sz w:val="32"/>
          <w:szCs w:val="32"/>
          <w14:textFill>
            <w14:solidFill>
              <w14:schemeClr w14:val="tx1"/>
            </w14:solidFill>
          </w14:textFill>
        </w:rPr>
        <w:t>管理，科学、合理安排经费支出，提高资金使用效益，保障局机关工作任务顺利完成，根据中央、省委省政府关于党政机关厉行节约反对浪费条例及实施办法的相关规定，以及最新修订的国家和省有关财经法规和制度规定，结合局机关实际，制定本办法。</w:t>
      </w:r>
    </w:p>
    <w:p>
      <w:pPr>
        <w:keepNext w:val="0"/>
        <w:keepLines w:val="0"/>
        <w:pageBreakBefore w:val="0"/>
        <w:widowControl w:val="0"/>
        <w:kinsoku/>
        <w:wordWrap/>
        <w:overflowPunct/>
        <w:topLinePunct w:val="0"/>
        <w:autoSpaceDE/>
        <w:autoSpaceDN/>
        <w:bidi w:val="0"/>
        <w:adjustRightInd/>
        <w:snapToGrid w:val="0"/>
        <w:spacing w:line="360" w:lineRule="auto"/>
        <w:ind w:firstLine="640"/>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第二条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eastAsia="zh-CN"/>
          <w14:textFill>
            <w14:solidFill>
              <w14:schemeClr w14:val="tx1"/>
            </w14:solidFill>
          </w14:textFill>
        </w:rPr>
        <w:t>凡使用局本部经费的事项，均适用于本办法。</w:t>
      </w:r>
    </w:p>
    <w:p>
      <w:pPr>
        <w:keepNext w:val="0"/>
        <w:keepLines w:val="0"/>
        <w:pageBreakBefore w:val="0"/>
        <w:widowControl w:val="0"/>
        <w:kinsoku/>
        <w:wordWrap/>
        <w:overflowPunct/>
        <w:topLinePunct w:val="0"/>
        <w:autoSpaceDE/>
        <w:autoSpaceDN/>
        <w:bidi w:val="0"/>
        <w:adjustRightInd/>
        <w:snapToGrid w:val="0"/>
        <w:spacing w:line="360" w:lineRule="auto"/>
        <w:ind w:firstLine="64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第三条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局机关财务管理的基本原则是：量入为出，保障重点，兼顾一般，厉行节约，反对奢侈浪费，降低行政成本，注重资金使用效益。</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w:t>
      </w:r>
      <w:r>
        <w:rPr>
          <w:rFonts w:hint="eastAsia" w:ascii="仿宋_GB2312" w:hAnsi="仿宋_GB2312" w:eastAsia="仿宋_GB2312" w:cs="仿宋_GB2312"/>
          <w:color w:val="000000" w:themeColor="text1"/>
          <w:sz w:val="32"/>
          <w:szCs w:val="32"/>
          <w:lang w:eastAsia="zh-CN"/>
          <w14:textFill>
            <w14:solidFill>
              <w14:schemeClr w14:val="tx1"/>
            </w14:solidFill>
          </w14:textFill>
        </w:rPr>
        <w:t>四</w:t>
      </w:r>
      <w:r>
        <w:rPr>
          <w:rFonts w:hint="eastAsia" w:ascii="仿宋_GB2312" w:hAnsi="仿宋_GB2312" w:eastAsia="仿宋_GB2312" w:cs="仿宋_GB2312"/>
          <w:color w:val="000000" w:themeColor="text1"/>
          <w:sz w:val="32"/>
          <w:szCs w:val="32"/>
          <w14:textFill>
            <w14:solidFill>
              <w14:schemeClr w14:val="tx1"/>
            </w14:solidFill>
          </w14:textFill>
        </w:rPr>
        <w:t>条 局机关财务管理的主要任务是：</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（一）严格执行国家和省有关法律、法规、财经纪律和财务制度;</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（二）科学、合理编制预算，严格预算执行，完整、准确、及时编制决算，真实反映局机关财务状况;</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（三）建立健全财务管理制度，实施预算绩效管理，加强对局机关财务活动的控制和监督;</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（四）加强资产管理，合理配置、有效利用、规范处置资产，防止国有资产流失;</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（五）定期编制财务报告，进行财务活动分析;</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第二章 预决算管理</w:t>
      </w:r>
    </w:p>
    <w:p>
      <w:pPr>
        <w:keepNext w:val="0"/>
        <w:keepLines w:val="0"/>
        <w:pageBreakBefore w:val="0"/>
        <w:widowControl w:val="0"/>
        <w:kinsoku/>
        <w:wordWrap/>
        <w:overflowPunct/>
        <w:topLinePunct w:val="0"/>
        <w:autoSpaceDE/>
        <w:autoSpaceDN/>
        <w:bidi w:val="0"/>
        <w:adjustRightInd/>
        <w:snapToGrid w:val="0"/>
        <w:spacing w:line="360" w:lineRule="auto"/>
        <w:ind w:firstLine="64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w:t>
      </w:r>
      <w:r>
        <w:rPr>
          <w:rFonts w:hint="eastAsia" w:ascii="仿宋_GB2312" w:hAnsi="仿宋_GB2312" w:eastAsia="仿宋_GB2312" w:cs="仿宋_GB2312"/>
          <w:color w:val="000000" w:themeColor="text1"/>
          <w:sz w:val="32"/>
          <w:szCs w:val="32"/>
          <w:lang w:eastAsia="zh-CN"/>
          <w14:textFill>
            <w14:solidFill>
              <w14:schemeClr w14:val="tx1"/>
            </w14:solidFill>
          </w14:textFill>
        </w:rPr>
        <w:t>五</w:t>
      </w:r>
      <w:r>
        <w:rPr>
          <w:rFonts w:hint="eastAsia" w:ascii="仿宋_GB2312" w:hAnsi="仿宋_GB2312" w:eastAsia="仿宋_GB2312" w:cs="仿宋_GB2312"/>
          <w:color w:val="000000" w:themeColor="text1"/>
          <w:sz w:val="32"/>
          <w:szCs w:val="32"/>
          <w14:textFill>
            <w14:solidFill>
              <w14:schemeClr w14:val="tx1"/>
            </w14:solidFill>
          </w14:textFill>
        </w:rPr>
        <w:t>条 预算编制</w:t>
      </w:r>
    </w:p>
    <w:p>
      <w:pPr>
        <w:keepNext w:val="0"/>
        <w:keepLines w:val="0"/>
        <w:pageBreakBefore w:val="0"/>
        <w:widowControl w:val="0"/>
        <w:kinsoku/>
        <w:wordWrap/>
        <w:overflowPunct/>
        <w:topLinePunct w:val="0"/>
        <w:autoSpaceDE/>
        <w:autoSpaceDN/>
        <w:bidi w:val="0"/>
        <w:adjustRightInd/>
        <w:snapToGrid w:val="0"/>
        <w:spacing w:line="360" w:lineRule="auto"/>
        <w:ind w:firstLine="64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（一）局机关年度预算编制由局经济处按省财政厅要求统一部署，统筹协调，各处室</w:t>
      </w:r>
      <w:r>
        <w:rPr>
          <w:rFonts w:hint="eastAsia" w:ascii="仿宋_GB2312" w:hAnsi="仿宋_GB2312" w:eastAsia="仿宋_GB2312" w:cs="仿宋_GB2312"/>
          <w:color w:val="000000" w:themeColor="text1"/>
          <w:sz w:val="32"/>
          <w:szCs w:val="32"/>
          <w:lang w:eastAsia="zh-CN"/>
          <w14:textFill>
            <w14:solidFill>
              <w14:schemeClr w14:val="tx1"/>
            </w14:solidFill>
          </w14:textFill>
        </w:rPr>
        <w:t>和机关服务中心</w:t>
      </w:r>
      <w:r>
        <w:rPr>
          <w:rFonts w:hint="eastAsia" w:ascii="仿宋_GB2312" w:hAnsi="仿宋_GB2312" w:eastAsia="仿宋_GB2312" w:cs="仿宋_GB2312"/>
          <w:color w:val="000000" w:themeColor="text1"/>
          <w:sz w:val="32"/>
          <w:szCs w:val="32"/>
          <w14:textFill>
            <w14:solidFill>
              <w14:schemeClr w14:val="tx1"/>
            </w14:solidFill>
          </w14:textFill>
        </w:rPr>
        <w:t>分工负责。局经济处应加强对各处室预算编制的指导和审核，确保机关预算编制的合理合规，增强预算的执行能力和可操作性。</w:t>
      </w:r>
    </w:p>
    <w:p>
      <w:pPr>
        <w:keepNext w:val="0"/>
        <w:keepLines w:val="0"/>
        <w:pageBreakBefore w:val="0"/>
        <w:widowControl w:val="0"/>
        <w:kinsoku/>
        <w:wordWrap/>
        <w:overflowPunct/>
        <w:topLinePunct w:val="0"/>
        <w:autoSpaceDE/>
        <w:autoSpaceDN/>
        <w:bidi w:val="0"/>
        <w:adjustRightInd/>
        <w:snapToGrid w:val="0"/>
        <w:spacing w:line="360" w:lineRule="auto"/>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（二）</w:t>
      </w:r>
      <w:r>
        <w:rPr>
          <w:rFonts w:hint="eastAsia" w:ascii="仿宋_GB2312" w:hAnsi="仿宋_GB2312" w:eastAsia="仿宋_GB2312" w:cs="仿宋_GB2312"/>
          <w:color w:val="000000" w:themeColor="text1"/>
          <w:sz w:val="32"/>
          <w:szCs w:val="32"/>
          <w:lang w:eastAsia="zh-CN"/>
          <w14:textFill>
            <w14:solidFill>
              <w14:schemeClr w14:val="tx1"/>
            </w14:solidFill>
          </w14:textFill>
        </w:rPr>
        <w:t>部门预算基本支出实行定员定额管理为主的管理方式，由人保处录入人员基础信息库，</w:t>
      </w:r>
      <w:r>
        <w:rPr>
          <w:rFonts w:hint="eastAsia" w:ascii="仿宋_GB2312" w:hAnsi="仿宋_GB2312" w:eastAsia="仿宋_GB2312" w:cs="仿宋_GB2312"/>
          <w:color w:val="000000" w:themeColor="text1"/>
          <w:sz w:val="32"/>
          <w:szCs w:val="32"/>
          <w14:textFill>
            <w14:solidFill>
              <w14:schemeClr w14:val="tx1"/>
            </w14:solidFill>
          </w14:textFill>
        </w:rPr>
        <w:t>保障下一年人员工资不留硬缺口。</w:t>
      </w:r>
      <w:r>
        <w:rPr>
          <w:rFonts w:hint="eastAsia" w:ascii="仿宋_GB2312" w:hAnsi="仿宋_GB2312" w:eastAsia="仿宋_GB2312" w:cs="仿宋_GB2312"/>
          <w:color w:val="000000" w:themeColor="text1"/>
          <w:sz w:val="32"/>
          <w:szCs w:val="32"/>
          <w:lang w:eastAsia="zh-CN"/>
          <w14:textFill>
            <w14:solidFill>
              <w14:schemeClr w14:val="tx1"/>
            </w14:solidFill>
          </w14:textFill>
        </w:rPr>
        <w:t>部门预算项目支出实行项目库管理，由机关各处室和相关直属单位编制。</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（三）专项经费预算由各处室根据下一年度工作计划和三年中期规划、工作任务和职能需要，提供</w:t>
      </w:r>
      <w:r>
        <w:rPr>
          <w:rFonts w:hint="eastAsia" w:ascii="仿宋_GB2312" w:hAnsi="仿宋_GB2312" w:eastAsia="仿宋_GB2312" w:cs="仿宋_GB2312"/>
          <w:color w:val="000000" w:themeColor="text1"/>
          <w:sz w:val="32"/>
          <w:szCs w:val="32"/>
          <w:lang w:eastAsia="zh-CN"/>
          <w14:textFill>
            <w14:solidFill>
              <w14:schemeClr w14:val="tx1"/>
            </w14:solidFill>
          </w14:textFill>
        </w:rPr>
        <w:t>项目申报指南、</w:t>
      </w:r>
      <w:r>
        <w:rPr>
          <w:rFonts w:hint="eastAsia" w:ascii="仿宋_GB2312" w:hAnsi="仿宋_GB2312" w:eastAsia="仿宋_GB2312" w:cs="仿宋_GB2312"/>
          <w:color w:val="000000" w:themeColor="text1"/>
          <w:sz w:val="32"/>
          <w:szCs w:val="32"/>
          <w14:textFill>
            <w14:solidFill>
              <w14:schemeClr w14:val="tx1"/>
            </w14:solidFill>
          </w14:textFill>
        </w:rPr>
        <w:t>绩效目标申报表、经费预算</w:t>
      </w:r>
      <w:r>
        <w:rPr>
          <w:rFonts w:hint="eastAsia" w:ascii="仿宋_GB2312" w:hAnsi="仿宋_GB2312" w:eastAsia="仿宋_GB2312" w:cs="仿宋_GB2312"/>
          <w:color w:val="000000" w:themeColor="text1"/>
          <w:sz w:val="32"/>
          <w:szCs w:val="32"/>
          <w:lang w:eastAsia="zh-CN"/>
          <w14:textFill>
            <w14:solidFill>
              <w14:schemeClr w14:val="tx1"/>
            </w14:solidFill>
          </w14:textFill>
        </w:rPr>
        <w:t>、具体内容</w:t>
      </w:r>
      <w:r>
        <w:rPr>
          <w:rFonts w:hint="eastAsia" w:ascii="仿宋_GB2312" w:hAnsi="仿宋_GB2312" w:eastAsia="仿宋_GB2312" w:cs="仿宋_GB2312"/>
          <w:color w:val="000000" w:themeColor="text1"/>
          <w:sz w:val="32"/>
          <w:szCs w:val="32"/>
          <w14:textFill>
            <w14:solidFill>
              <w14:schemeClr w14:val="tx1"/>
            </w14:solidFill>
          </w14:textFill>
        </w:rPr>
        <w:t>，经分管副局长初审后报局经济处汇审。</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（四）经济处汇总形成</w:t>
      </w:r>
      <w:r>
        <w:rPr>
          <w:rFonts w:hint="eastAsia" w:ascii="仿宋_GB2312" w:hAnsi="仿宋_GB2312" w:eastAsia="仿宋_GB2312" w:cs="仿宋_GB2312"/>
          <w:color w:val="000000" w:themeColor="text1"/>
          <w:sz w:val="32"/>
          <w:szCs w:val="32"/>
          <w:lang w:eastAsia="zh-CN"/>
          <w14:textFill>
            <w14:solidFill>
              <w14:schemeClr w14:val="tx1"/>
            </w14:solidFill>
          </w14:textFill>
        </w:rPr>
        <w:t>局系统</w:t>
      </w:r>
      <w:r>
        <w:rPr>
          <w:rFonts w:hint="eastAsia" w:ascii="仿宋_GB2312" w:hAnsi="仿宋_GB2312" w:eastAsia="仿宋_GB2312" w:cs="仿宋_GB2312"/>
          <w:color w:val="000000" w:themeColor="text1"/>
          <w:sz w:val="32"/>
          <w:szCs w:val="32"/>
          <w14:textFill>
            <w14:solidFill>
              <w14:schemeClr w14:val="tx1"/>
            </w14:solidFill>
          </w14:textFill>
        </w:rPr>
        <w:t>下一年度和三年中期规划预算方案，报分管财务局领导审核，经局党组会讨论通过后正式报省财政厅。</w:t>
      </w:r>
    </w:p>
    <w:p>
      <w:pPr>
        <w:keepNext w:val="0"/>
        <w:keepLines w:val="0"/>
        <w:pageBreakBefore w:val="0"/>
        <w:widowControl w:val="0"/>
        <w:kinsoku/>
        <w:wordWrap/>
        <w:overflowPunct/>
        <w:topLinePunct w:val="0"/>
        <w:autoSpaceDE/>
        <w:autoSpaceDN/>
        <w:bidi w:val="0"/>
        <w:adjustRightInd/>
        <w:snapToGrid w:val="0"/>
        <w:spacing w:line="360" w:lineRule="auto"/>
        <w:ind w:firstLine="64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（五）省财政厅“一下”</w:t>
      </w:r>
      <w:r>
        <w:rPr>
          <w:rFonts w:hint="eastAsia" w:ascii="仿宋_GB2312" w:hAnsi="仿宋_GB2312" w:eastAsia="仿宋_GB2312" w:cs="仿宋_GB2312"/>
          <w:color w:val="000000" w:themeColor="text1"/>
          <w:sz w:val="32"/>
          <w:szCs w:val="32"/>
          <w:lang w:eastAsia="zh-CN"/>
          <w14:textFill>
            <w14:solidFill>
              <w14:schemeClr w14:val="tx1"/>
            </w14:solidFill>
          </w14:textFill>
        </w:rPr>
        <w:t>预算控制数</w:t>
      </w:r>
      <w:r>
        <w:rPr>
          <w:rFonts w:hint="eastAsia" w:ascii="仿宋_GB2312" w:hAnsi="仿宋_GB2312" w:eastAsia="仿宋_GB2312" w:cs="仿宋_GB2312"/>
          <w:color w:val="000000" w:themeColor="text1"/>
          <w:sz w:val="32"/>
          <w:szCs w:val="32"/>
          <w14:textFill>
            <w14:solidFill>
              <w14:schemeClr w14:val="tx1"/>
            </w14:solidFill>
          </w14:textFill>
        </w:rPr>
        <w:t>后，经济处负责向各处室通报预算安排情况，并由各处室细化“三公”、会议费、培训费、政府采购、资产配置计划与专项资金预算项目、经济科目、</w:t>
      </w:r>
      <w:r>
        <w:rPr>
          <w:rFonts w:hint="eastAsia" w:ascii="仿宋_GB2312" w:hAnsi="仿宋_GB2312" w:eastAsia="仿宋_GB2312" w:cs="仿宋_GB2312"/>
          <w:color w:val="000000" w:themeColor="text1"/>
          <w:sz w:val="32"/>
          <w:szCs w:val="32"/>
          <w:lang w:eastAsia="zh-CN"/>
          <w14:textFill>
            <w14:solidFill>
              <w14:schemeClr w14:val="tx1"/>
            </w14:solidFill>
          </w14:textFill>
        </w:rPr>
        <w:t>经管资金分配方案、绩效目标以及市县转移支付专项资金明细项目和任务清单等，</w:t>
      </w:r>
      <w:r>
        <w:rPr>
          <w:rFonts w:hint="eastAsia" w:ascii="仿宋_GB2312" w:hAnsi="仿宋_GB2312" w:eastAsia="仿宋_GB2312" w:cs="仿宋_GB2312"/>
          <w:color w:val="000000" w:themeColor="text1"/>
          <w:sz w:val="32"/>
          <w:szCs w:val="32"/>
          <w14:textFill>
            <w14:solidFill>
              <w14:schemeClr w14:val="tx1"/>
            </w14:solidFill>
          </w14:textFill>
        </w:rPr>
        <w:t>经分管副局长初审后报局经济处汇总</w:t>
      </w:r>
      <w:r>
        <w:rPr>
          <w:rFonts w:hint="eastAsia" w:ascii="仿宋_GB2312" w:hAnsi="仿宋_GB2312" w:eastAsia="仿宋_GB2312" w:cs="仿宋_GB2312"/>
          <w:color w:val="000000" w:themeColor="text1"/>
          <w:sz w:val="32"/>
          <w:szCs w:val="32"/>
          <w:lang w:eastAsia="zh-CN"/>
          <w14:textFill>
            <w14:solidFill>
              <w14:schemeClr w14:val="tx1"/>
            </w14:solidFill>
          </w14:textFill>
        </w:rPr>
        <w:t>形成“二上”</w:t>
      </w:r>
      <w:r>
        <w:rPr>
          <w:rFonts w:hint="eastAsia" w:ascii="仿宋_GB2312" w:hAnsi="仿宋_GB2312" w:eastAsia="仿宋_GB2312" w:cs="仿宋_GB2312"/>
          <w:color w:val="000000" w:themeColor="text1"/>
          <w:sz w:val="32"/>
          <w:szCs w:val="32"/>
          <w14:textFill>
            <w14:solidFill>
              <w14:schemeClr w14:val="tx1"/>
            </w14:solidFill>
          </w14:textFill>
        </w:rPr>
        <w:t>，经局党组会</w:t>
      </w:r>
      <w:r>
        <w:rPr>
          <w:rFonts w:hint="eastAsia" w:ascii="仿宋_GB2312" w:hAnsi="仿宋_GB2312" w:eastAsia="仿宋_GB2312" w:cs="仿宋_GB2312"/>
          <w:color w:val="000000" w:themeColor="text1"/>
          <w:sz w:val="32"/>
          <w:szCs w:val="32"/>
          <w:lang w:eastAsia="zh-CN"/>
          <w14:textFill>
            <w14:solidFill>
              <w14:schemeClr w14:val="tx1"/>
            </w14:solidFill>
          </w14:textFill>
        </w:rPr>
        <w:t>审议</w:t>
      </w:r>
      <w:r>
        <w:rPr>
          <w:rFonts w:hint="eastAsia" w:ascii="仿宋_GB2312" w:hAnsi="仿宋_GB2312" w:eastAsia="仿宋_GB2312" w:cs="仿宋_GB2312"/>
          <w:color w:val="000000" w:themeColor="text1"/>
          <w:sz w:val="32"/>
          <w:szCs w:val="32"/>
          <w14:textFill>
            <w14:solidFill>
              <w14:schemeClr w14:val="tx1"/>
            </w14:solidFill>
          </w14:textFill>
        </w:rPr>
        <w:t>通过后正式报省财政厅。</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（六）</w:t>
      </w:r>
      <w:r>
        <w:rPr>
          <w:rFonts w:hint="eastAsia" w:ascii="仿宋_GB2312" w:hAnsi="仿宋_GB2312" w:eastAsia="仿宋_GB2312" w:cs="仿宋_GB2312"/>
          <w:color w:val="000000" w:themeColor="text1"/>
          <w:sz w:val="32"/>
          <w:szCs w:val="32"/>
          <w:lang w:eastAsia="zh-CN"/>
          <w14:textFill>
            <w14:solidFill>
              <w14:schemeClr w14:val="tx1"/>
            </w14:solidFill>
          </w14:textFill>
        </w:rPr>
        <w:t>预算经</w:t>
      </w:r>
      <w:r>
        <w:rPr>
          <w:rFonts w:hint="eastAsia" w:ascii="仿宋_GB2312" w:hAnsi="仿宋_GB2312" w:eastAsia="仿宋_GB2312" w:cs="仿宋_GB2312"/>
          <w:color w:val="000000" w:themeColor="text1"/>
          <w:sz w:val="32"/>
          <w:szCs w:val="32"/>
          <w14:textFill>
            <w14:solidFill>
              <w14:schemeClr w14:val="tx1"/>
            </w14:solidFill>
          </w14:textFill>
        </w:rPr>
        <w:t>省人大会</w:t>
      </w:r>
      <w:r>
        <w:rPr>
          <w:rFonts w:hint="eastAsia" w:ascii="仿宋_GB2312" w:hAnsi="仿宋_GB2312" w:eastAsia="仿宋_GB2312" w:cs="仿宋_GB2312"/>
          <w:color w:val="000000" w:themeColor="text1"/>
          <w:sz w:val="32"/>
          <w:szCs w:val="32"/>
          <w:lang w:eastAsia="zh-CN"/>
          <w14:textFill>
            <w14:solidFill>
              <w14:schemeClr w14:val="tx1"/>
            </w14:solidFill>
          </w14:textFill>
        </w:rPr>
        <w:t>批准</w:t>
      </w:r>
      <w:r>
        <w:rPr>
          <w:rFonts w:hint="eastAsia" w:ascii="仿宋_GB2312" w:hAnsi="仿宋_GB2312" w:eastAsia="仿宋_GB2312" w:cs="仿宋_GB2312"/>
          <w:color w:val="000000" w:themeColor="text1"/>
          <w:sz w:val="32"/>
          <w:szCs w:val="32"/>
          <w14:textFill>
            <w14:solidFill>
              <w14:schemeClr w14:val="tx1"/>
            </w14:solidFill>
          </w14:textFill>
        </w:rPr>
        <w:t>并</w:t>
      </w:r>
      <w:r>
        <w:rPr>
          <w:rFonts w:hint="eastAsia" w:ascii="仿宋_GB2312" w:hAnsi="仿宋_GB2312" w:eastAsia="仿宋_GB2312" w:cs="仿宋_GB2312"/>
          <w:color w:val="000000" w:themeColor="text1"/>
          <w:sz w:val="32"/>
          <w:szCs w:val="32"/>
          <w:lang w:eastAsia="zh-CN"/>
          <w14:textFill>
            <w14:solidFill>
              <w14:schemeClr w14:val="tx1"/>
            </w14:solidFill>
          </w14:textFill>
        </w:rPr>
        <w:t>由</w:t>
      </w:r>
      <w:r>
        <w:rPr>
          <w:rFonts w:hint="eastAsia" w:ascii="仿宋_GB2312" w:hAnsi="仿宋_GB2312" w:eastAsia="仿宋_GB2312" w:cs="仿宋_GB2312"/>
          <w:color w:val="000000" w:themeColor="text1"/>
          <w:sz w:val="32"/>
          <w:szCs w:val="32"/>
          <w14:textFill>
            <w14:solidFill>
              <w14:schemeClr w14:val="tx1"/>
            </w14:solidFill>
          </w14:textFill>
        </w:rPr>
        <w:t>省财政厅批复后，经济处负责向局党组汇报预算批复情况</w:t>
      </w:r>
      <w:r>
        <w:rPr>
          <w:rFonts w:hint="eastAsia" w:ascii="仿宋_GB2312" w:hAnsi="仿宋_GB2312" w:eastAsia="仿宋_GB2312" w:cs="仿宋_GB2312"/>
          <w:color w:val="000000" w:themeColor="text1"/>
          <w:sz w:val="32"/>
          <w:szCs w:val="32"/>
          <w:lang w:eastAsia="zh-CN"/>
          <w14:textFill>
            <w14:solidFill>
              <w14:schemeClr w14:val="tx1"/>
            </w14:solidFill>
          </w14:textFill>
        </w:rPr>
        <w:t>，并将各部门年度预算安排计划告知各处室。</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w:t>
      </w:r>
      <w:r>
        <w:rPr>
          <w:rFonts w:hint="eastAsia" w:ascii="仿宋_GB2312" w:hAnsi="仿宋_GB2312" w:eastAsia="仿宋_GB2312" w:cs="仿宋_GB2312"/>
          <w:color w:val="000000" w:themeColor="text1"/>
          <w:sz w:val="32"/>
          <w:szCs w:val="32"/>
          <w:lang w:eastAsia="zh-CN"/>
          <w14:textFill>
            <w14:solidFill>
              <w14:schemeClr w14:val="tx1"/>
            </w14:solidFill>
          </w14:textFill>
        </w:rPr>
        <w:t>六</w:t>
      </w:r>
      <w:r>
        <w:rPr>
          <w:rFonts w:hint="eastAsia" w:ascii="仿宋_GB2312" w:hAnsi="仿宋_GB2312" w:eastAsia="仿宋_GB2312" w:cs="仿宋_GB2312"/>
          <w:color w:val="000000" w:themeColor="text1"/>
          <w:sz w:val="32"/>
          <w:szCs w:val="32"/>
          <w14:textFill>
            <w14:solidFill>
              <w14:schemeClr w14:val="tx1"/>
            </w14:solidFill>
          </w14:textFill>
        </w:rPr>
        <w:t>条 预算执行</w:t>
      </w:r>
    </w:p>
    <w:p>
      <w:pPr>
        <w:keepNext w:val="0"/>
        <w:keepLines w:val="0"/>
        <w:pageBreakBefore w:val="0"/>
        <w:widowControl w:val="0"/>
        <w:kinsoku/>
        <w:wordWrap/>
        <w:overflowPunct/>
        <w:topLinePunct w:val="0"/>
        <w:autoSpaceDE/>
        <w:autoSpaceDN/>
        <w:bidi w:val="0"/>
        <w:adjustRightInd/>
        <w:snapToGrid w:val="0"/>
        <w:spacing w:line="360" w:lineRule="auto"/>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（一）各处室应自觉维护预算的严肃性，在核定的预算范围内安排支出。严格遵循先有预算、后有支出的原则，不得超预算或无预算支出，不得擅自改变预算资金支出用途。</w:t>
      </w:r>
    </w:p>
    <w:p>
      <w:pPr>
        <w:keepNext w:val="0"/>
        <w:keepLines w:val="0"/>
        <w:pageBreakBefore w:val="0"/>
        <w:widowControl w:val="0"/>
        <w:kinsoku/>
        <w:wordWrap/>
        <w:overflowPunct/>
        <w:topLinePunct w:val="0"/>
        <w:autoSpaceDE/>
        <w:autoSpaceDN/>
        <w:bidi w:val="0"/>
        <w:adjustRightInd/>
        <w:snapToGrid w:val="0"/>
        <w:spacing w:line="360" w:lineRule="auto"/>
        <w:ind w:firstLine="64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（二）对省委省政府</w:t>
      </w:r>
      <w:r>
        <w:rPr>
          <w:rFonts w:hint="eastAsia" w:ascii="仿宋_GB2312" w:hAnsi="仿宋_GB2312" w:eastAsia="仿宋_GB2312" w:cs="仿宋_GB2312"/>
          <w:color w:val="000000" w:themeColor="text1"/>
          <w:sz w:val="32"/>
          <w:szCs w:val="32"/>
          <w:lang w:eastAsia="zh-CN"/>
          <w14:textFill>
            <w14:solidFill>
              <w14:schemeClr w14:val="tx1"/>
            </w14:solidFill>
          </w14:textFill>
        </w:rPr>
        <w:t>、国家体育总局</w:t>
      </w:r>
      <w:r>
        <w:rPr>
          <w:rFonts w:hint="eastAsia" w:ascii="仿宋_GB2312" w:hAnsi="仿宋_GB2312" w:eastAsia="仿宋_GB2312" w:cs="仿宋_GB2312"/>
          <w:color w:val="000000" w:themeColor="text1"/>
          <w:sz w:val="32"/>
          <w:szCs w:val="32"/>
          <w14:textFill>
            <w14:solidFill>
              <w14:schemeClr w14:val="tx1"/>
            </w14:solidFill>
          </w14:textFill>
        </w:rPr>
        <w:t>临时</w:t>
      </w:r>
      <w:r>
        <w:rPr>
          <w:rFonts w:hint="eastAsia" w:ascii="仿宋_GB2312" w:hAnsi="仿宋_GB2312" w:eastAsia="仿宋_GB2312" w:cs="仿宋_GB2312"/>
          <w:color w:val="000000" w:themeColor="text1"/>
          <w:sz w:val="32"/>
          <w:szCs w:val="32"/>
          <w:lang w:eastAsia="zh-CN"/>
          <w14:textFill>
            <w14:solidFill>
              <w14:schemeClr w14:val="tx1"/>
            </w14:solidFill>
          </w14:textFill>
        </w:rPr>
        <w:t>交办的，未纳入年初预算</w:t>
      </w:r>
      <w:r>
        <w:rPr>
          <w:rFonts w:hint="eastAsia" w:ascii="仿宋_GB2312" w:hAnsi="仿宋_GB2312" w:eastAsia="仿宋_GB2312" w:cs="仿宋_GB2312"/>
          <w:color w:val="000000" w:themeColor="text1"/>
          <w:sz w:val="32"/>
          <w:szCs w:val="32"/>
          <w14:textFill>
            <w14:solidFill>
              <w14:schemeClr w14:val="tx1"/>
            </w14:solidFill>
          </w14:textFill>
        </w:rPr>
        <w:t>且必须支出</w:t>
      </w:r>
      <w:r>
        <w:rPr>
          <w:rFonts w:hint="eastAsia" w:ascii="仿宋_GB2312" w:hAnsi="仿宋_GB2312" w:eastAsia="仿宋_GB2312" w:cs="仿宋_GB2312"/>
          <w:color w:val="000000" w:themeColor="text1"/>
          <w:sz w:val="32"/>
          <w:szCs w:val="32"/>
          <w:lang w:eastAsia="zh-CN"/>
          <w14:textFill>
            <w14:solidFill>
              <w14:schemeClr w14:val="tx1"/>
            </w14:solidFill>
          </w14:textFill>
        </w:rPr>
        <w:t>事项</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原则上优先在年度预算中统筹解决。必要时，</w:t>
      </w:r>
      <w:r>
        <w:rPr>
          <w:rFonts w:hint="eastAsia" w:ascii="仿宋_GB2312" w:hAnsi="仿宋_GB2312" w:eastAsia="仿宋_GB2312" w:cs="仿宋_GB2312"/>
          <w:color w:val="000000" w:themeColor="text1"/>
          <w:sz w:val="32"/>
          <w:szCs w:val="32"/>
          <w14:textFill>
            <w14:solidFill>
              <w14:schemeClr w14:val="tx1"/>
            </w14:solidFill>
          </w14:textFill>
        </w:rPr>
        <w:t>由相关处室提出申请，报由局领导同意后，由经济处</w:t>
      </w:r>
      <w:r>
        <w:rPr>
          <w:rFonts w:hint="eastAsia" w:ascii="仿宋_GB2312" w:hAnsi="仿宋_GB2312" w:eastAsia="仿宋_GB2312" w:cs="仿宋_GB2312"/>
          <w:color w:val="000000" w:themeColor="text1"/>
          <w:sz w:val="32"/>
          <w:szCs w:val="32"/>
          <w:lang w:eastAsia="zh-CN"/>
          <w14:textFill>
            <w14:solidFill>
              <w14:schemeClr w14:val="tx1"/>
            </w14:solidFill>
          </w14:textFill>
        </w:rPr>
        <w:t>报省财政厅</w:t>
      </w:r>
      <w:r>
        <w:rPr>
          <w:rFonts w:hint="eastAsia" w:ascii="仿宋_GB2312" w:hAnsi="仿宋_GB2312" w:eastAsia="仿宋_GB2312" w:cs="仿宋_GB2312"/>
          <w:color w:val="000000" w:themeColor="text1"/>
          <w:sz w:val="32"/>
          <w:szCs w:val="32"/>
          <w14:textFill>
            <w14:solidFill>
              <w14:schemeClr w14:val="tx1"/>
            </w14:solidFill>
          </w14:textFill>
        </w:rPr>
        <w:t>申请追加预算。</w:t>
      </w:r>
    </w:p>
    <w:p>
      <w:pPr>
        <w:keepNext w:val="0"/>
        <w:keepLines w:val="0"/>
        <w:pageBreakBefore w:val="0"/>
        <w:widowControl w:val="0"/>
        <w:kinsoku/>
        <w:wordWrap/>
        <w:overflowPunct/>
        <w:topLinePunct w:val="0"/>
        <w:autoSpaceDE/>
        <w:autoSpaceDN/>
        <w:bidi w:val="0"/>
        <w:adjustRightInd/>
        <w:snapToGrid w:val="0"/>
        <w:spacing w:line="360" w:lineRule="auto"/>
        <w:ind w:firstLine="64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（三）各处室根据工作需要调整预算，应在每年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9月底前提出申请，经局长办公会审议后，由经济处按《预算法》和省财政厅的规定办理。</w:t>
      </w:r>
    </w:p>
    <w:p>
      <w:pPr>
        <w:keepNext w:val="0"/>
        <w:keepLines w:val="0"/>
        <w:pageBreakBefore w:val="0"/>
        <w:widowControl w:val="0"/>
        <w:kinsoku/>
        <w:wordWrap/>
        <w:overflowPunct/>
        <w:topLinePunct w:val="0"/>
        <w:autoSpaceDE/>
        <w:autoSpaceDN/>
        <w:bidi w:val="0"/>
        <w:adjustRightInd/>
        <w:snapToGrid w:val="0"/>
        <w:spacing w:line="360" w:lineRule="auto"/>
        <w:ind w:firstLine="640"/>
        <w:textAlignment w:val="auto"/>
        <w:outlineLvl w:val="9"/>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（四）中央集中彩票公益金支持地方体育事业专项资金</w:t>
      </w:r>
      <w:r>
        <w:rPr>
          <w:rFonts w:hint="eastAsia" w:ascii="仿宋_GB2312" w:hAnsi="仿宋_GB2312" w:eastAsia="仿宋_GB2312" w:cs="仿宋_GB2312"/>
          <w:color w:val="000000" w:themeColor="text1"/>
          <w:sz w:val="32"/>
          <w:szCs w:val="32"/>
          <w14:textFill>
            <w14:solidFill>
              <w14:schemeClr w14:val="tx1"/>
            </w14:solidFill>
          </w14:textFill>
        </w:rPr>
        <w:t>申请</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按</w:t>
      </w:r>
      <w:r>
        <w:rPr>
          <w:rFonts w:hint="eastAsia" w:ascii="仿宋_GB2312" w:hAnsi="仿宋_GB2312" w:eastAsia="仿宋_GB2312" w:cs="仿宋_GB2312"/>
          <w:color w:val="000000" w:themeColor="text1"/>
          <w:sz w:val="32"/>
          <w:szCs w:val="32"/>
          <w:lang w:eastAsia="zh-CN"/>
          <w14:textFill>
            <w14:solidFill>
              <w14:schemeClr w14:val="tx1"/>
            </w14:solidFill>
          </w14:textFill>
        </w:rPr>
        <w:t>相关</w:t>
      </w:r>
      <w:r>
        <w:rPr>
          <w:rFonts w:hint="eastAsia" w:ascii="仿宋_GB2312" w:hAnsi="仿宋_GB2312" w:eastAsia="仿宋_GB2312" w:cs="仿宋_GB2312"/>
          <w:color w:val="000000" w:themeColor="text1"/>
          <w:sz w:val="32"/>
          <w:szCs w:val="32"/>
          <w14:textFill>
            <w14:solidFill>
              <w14:schemeClr w14:val="tx1"/>
            </w14:solidFill>
          </w14:textFill>
        </w:rPr>
        <w:t>管理办法和</w:t>
      </w:r>
      <w:r>
        <w:rPr>
          <w:rFonts w:hint="eastAsia" w:ascii="仿宋_GB2312" w:hAnsi="仿宋_GB2312" w:eastAsia="仿宋_GB2312" w:cs="仿宋_GB2312"/>
          <w:color w:val="000000" w:themeColor="text1"/>
          <w:sz w:val="32"/>
          <w:szCs w:val="32"/>
          <w:lang w:eastAsia="zh-CN"/>
          <w14:textFill>
            <w14:solidFill>
              <w14:schemeClr w14:val="tx1"/>
            </w14:solidFill>
          </w14:textFill>
        </w:rPr>
        <w:t>国家</w:t>
      </w:r>
      <w:r>
        <w:rPr>
          <w:rFonts w:hint="eastAsia" w:ascii="仿宋_GB2312" w:hAnsi="仿宋_GB2312" w:eastAsia="仿宋_GB2312" w:cs="仿宋_GB2312"/>
          <w:color w:val="000000" w:themeColor="text1"/>
          <w:sz w:val="32"/>
          <w:szCs w:val="32"/>
          <w14:textFill>
            <w14:solidFill>
              <w14:schemeClr w14:val="tx1"/>
            </w14:solidFill>
          </w14:textFill>
        </w:rPr>
        <w:t>体育总局申报通知要求会同省财政厅</w:t>
      </w:r>
      <w:r>
        <w:rPr>
          <w:rFonts w:hint="eastAsia" w:ascii="仿宋_GB2312" w:hAnsi="仿宋_GB2312" w:eastAsia="仿宋_GB2312" w:cs="仿宋_GB2312"/>
          <w:color w:val="000000" w:themeColor="text1"/>
          <w:sz w:val="32"/>
          <w:szCs w:val="32"/>
          <w:lang w:eastAsia="zh-CN"/>
          <w14:textFill>
            <w14:solidFill>
              <w14:schemeClr w14:val="tx1"/>
            </w14:solidFill>
          </w14:textFill>
        </w:rPr>
        <w:t>另行</w:t>
      </w:r>
      <w:r>
        <w:rPr>
          <w:rFonts w:hint="eastAsia" w:ascii="仿宋_GB2312" w:hAnsi="仿宋_GB2312" w:eastAsia="仿宋_GB2312" w:cs="仿宋_GB2312"/>
          <w:color w:val="000000" w:themeColor="text1"/>
          <w:sz w:val="32"/>
          <w:szCs w:val="32"/>
          <w14:textFill>
            <w14:solidFill>
              <w14:schemeClr w14:val="tx1"/>
            </w14:solidFill>
          </w14:textFill>
        </w:rPr>
        <w:t>申报。</w:t>
      </w:r>
    </w:p>
    <w:p>
      <w:pPr>
        <w:keepNext w:val="0"/>
        <w:keepLines w:val="0"/>
        <w:pageBreakBefore w:val="0"/>
        <w:widowControl w:val="0"/>
        <w:kinsoku/>
        <w:wordWrap/>
        <w:overflowPunct/>
        <w:topLinePunct w:val="0"/>
        <w:autoSpaceDE/>
        <w:autoSpaceDN/>
        <w:bidi w:val="0"/>
        <w:adjustRightInd/>
        <w:snapToGrid w:val="0"/>
        <w:spacing w:line="360" w:lineRule="auto"/>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第</w:t>
      </w:r>
      <w:r>
        <w:rPr>
          <w:rFonts w:hint="eastAsia" w:ascii="仿宋_GB2312" w:hAnsi="仿宋_GB2312" w:eastAsia="仿宋_GB2312" w:cs="仿宋_GB2312"/>
          <w:color w:val="000000" w:themeColor="text1"/>
          <w:sz w:val="32"/>
          <w:szCs w:val="32"/>
          <w:lang w:eastAsia="zh-CN"/>
          <w14:textFill>
            <w14:solidFill>
              <w14:schemeClr w14:val="tx1"/>
            </w14:solidFill>
          </w14:textFill>
        </w:rPr>
        <w:t>七</w:t>
      </w:r>
      <w:r>
        <w:rPr>
          <w:rFonts w:hint="eastAsia" w:ascii="仿宋_GB2312" w:hAnsi="仿宋_GB2312" w:eastAsia="仿宋_GB2312" w:cs="仿宋_GB2312"/>
          <w:color w:val="000000" w:themeColor="text1"/>
          <w:sz w:val="32"/>
          <w:szCs w:val="32"/>
          <w14:textFill>
            <w14:solidFill>
              <w14:schemeClr w14:val="tx1"/>
            </w14:solidFill>
          </w14:textFill>
        </w:rPr>
        <w:t>条 预算绩效管理。专项资金</w:t>
      </w:r>
      <w:r>
        <w:rPr>
          <w:rFonts w:hint="eastAsia" w:ascii="仿宋_GB2312" w:hAnsi="仿宋_GB2312" w:eastAsia="仿宋_GB2312" w:cs="仿宋_GB2312"/>
          <w:color w:val="000000" w:themeColor="text1"/>
          <w:sz w:val="32"/>
          <w:szCs w:val="32"/>
          <w:lang w:eastAsia="zh-CN"/>
          <w14:textFill>
            <w14:solidFill>
              <w14:schemeClr w14:val="tx1"/>
            </w14:solidFill>
          </w14:textFill>
        </w:rPr>
        <w:t>主管</w:t>
      </w:r>
      <w:r>
        <w:rPr>
          <w:rFonts w:hint="eastAsia" w:ascii="仿宋_GB2312" w:hAnsi="仿宋_GB2312" w:eastAsia="仿宋_GB2312" w:cs="仿宋_GB2312"/>
          <w:color w:val="000000" w:themeColor="text1"/>
          <w:sz w:val="32"/>
          <w:szCs w:val="32"/>
          <w14:textFill>
            <w14:solidFill>
              <w14:schemeClr w14:val="tx1"/>
            </w14:solidFill>
          </w14:textFill>
        </w:rPr>
        <w:t>处室负责制订资金使用管理办法和绩效评价办法，编制绩效目标申报表，开展支出绩效评价工作，提交绩效评价报告，经济处做好指导和协调工作。</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w:t>
      </w:r>
      <w:r>
        <w:rPr>
          <w:rFonts w:hint="eastAsia" w:ascii="仿宋_GB2312" w:hAnsi="仿宋_GB2312" w:eastAsia="仿宋_GB2312" w:cs="仿宋_GB2312"/>
          <w:color w:val="000000" w:themeColor="text1"/>
          <w:sz w:val="32"/>
          <w:szCs w:val="32"/>
          <w:lang w:eastAsia="zh-CN"/>
          <w14:textFill>
            <w14:solidFill>
              <w14:schemeClr w14:val="tx1"/>
            </w14:solidFill>
          </w14:textFill>
        </w:rPr>
        <w:t>八</w:t>
      </w:r>
      <w:r>
        <w:rPr>
          <w:rFonts w:hint="eastAsia" w:ascii="仿宋_GB2312" w:hAnsi="仿宋_GB2312" w:eastAsia="仿宋_GB2312" w:cs="仿宋_GB2312"/>
          <w:color w:val="000000" w:themeColor="text1"/>
          <w:sz w:val="32"/>
          <w:szCs w:val="32"/>
          <w14:textFill>
            <w14:solidFill>
              <w14:schemeClr w14:val="tx1"/>
            </w14:solidFill>
          </w14:textFill>
        </w:rPr>
        <w:t>条 决算管理。会计年度结束后，由局会计人员做好各项经费的年终清算工作，依据会计核算资料和有关规定，及时、准确、完整的编制局机关年度财务决算报告</w:t>
      </w:r>
      <w:r>
        <w:rPr>
          <w:rFonts w:hint="eastAsia" w:ascii="仿宋_GB2312" w:hAnsi="仿宋_GB2312" w:eastAsia="仿宋_GB2312" w:cs="仿宋_GB2312"/>
          <w:color w:val="000000" w:themeColor="text1"/>
          <w:sz w:val="32"/>
          <w:szCs w:val="32"/>
          <w:lang w:eastAsia="zh-CN"/>
          <w14:textFill>
            <w14:solidFill>
              <w14:schemeClr w14:val="tx1"/>
            </w14:solidFill>
          </w14:textFill>
        </w:rPr>
        <w:t>，经局党组会审议后报省财政厅，并按要求向社会公开</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第三章 收入与支出管理</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w:t>
      </w:r>
      <w:r>
        <w:rPr>
          <w:rFonts w:hint="eastAsia" w:ascii="仿宋_GB2312" w:hAnsi="仿宋_GB2312" w:eastAsia="仿宋_GB2312" w:cs="仿宋_GB2312"/>
          <w:color w:val="000000" w:themeColor="text1"/>
          <w:sz w:val="32"/>
          <w:szCs w:val="32"/>
          <w:lang w:eastAsia="zh-CN"/>
          <w14:textFill>
            <w14:solidFill>
              <w14:schemeClr w14:val="tx1"/>
            </w14:solidFill>
          </w14:textFill>
        </w:rPr>
        <w:t>九</w:t>
      </w:r>
      <w:r>
        <w:rPr>
          <w:rFonts w:hint="eastAsia" w:ascii="仿宋_GB2312" w:hAnsi="仿宋_GB2312" w:eastAsia="仿宋_GB2312" w:cs="仿宋_GB2312"/>
          <w:color w:val="000000" w:themeColor="text1"/>
          <w:sz w:val="32"/>
          <w:szCs w:val="32"/>
          <w14:textFill>
            <w14:solidFill>
              <w14:schemeClr w14:val="tx1"/>
            </w14:solidFill>
          </w14:textFill>
        </w:rPr>
        <w:t>条 收入管理</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（一）局机关所有收入都必须全部纳入财务统一核算和管理。</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（二）人保处负责职称评审费的收缴工作，并按照省财政</w:t>
      </w:r>
      <w:r>
        <w:rPr>
          <w:rFonts w:hint="eastAsia" w:ascii="仿宋_GB2312" w:hAnsi="仿宋_GB2312" w:eastAsia="仿宋_GB2312" w:cs="仿宋_GB2312"/>
          <w:color w:val="000000" w:themeColor="text1"/>
          <w:sz w:val="32"/>
          <w:szCs w:val="32"/>
          <w:lang w:eastAsia="zh-CN"/>
          <w14:textFill>
            <w14:solidFill>
              <w14:schemeClr w14:val="tx1"/>
            </w14:solidFill>
          </w14:textFill>
        </w:rPr>
        <w:t>厅</w:t>
      </w:r>
      <w:r>
        <w:rPr>
          <w:rFonts w:hint="eastAsia" w:ascii="仿宋_GB2312" w:hAnsi="仿宋_GB2312" w:eastAsia="仿宋_GB2312" w:cs="仿宋_GB2312"/>
          <w:color w:val="000000" w:themeColor="text1"/>
          <w:sz w:val="32"/>
          <w:szCs w:val="32"/>
          <w14:textFill>
            <w14:solidFill>
              <w14:schemeClr w14:val="tx1"/>
            </w14:solidFill>
          </w14:textFill>
        </w:rPr>
        <w:t>要求实行收支两条线。</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（三）局机关从非省财政厅、上级主管部门等取得的用于完成某项项目或专项任务的资金列入其他收入，明确主管处室，分清资金性质、来源单位进行明细核算。</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w:t>
      </w:r>
      <w:r>
        <w:rPr>
          <w:rFonts w:hint="eastAsia" w:ascii="仿宋_GB2312" w:hAnsi="仿宋_GB2312" w:eastAsia="仿宋_GB2312" w:cs="仿宋_GB2312"/>
          <w:color w:val="000000" w:themeColor="text1"/>
          <w:sz w:val="32"/>
          <w:szCs w:val="32"/>
          <w:lang w:eastAsia="zh-CN"/>
          <w14:textFill>
            <w14:solidFill>
              <w14:schemeClr w14:val="tx1"/>
            </w14:solidFill>
          </w14:textFill>
        </w:rPr>
        <w:t>十</w:t>
      </w:r>
      <w:r>
        <w:rPr>
          <w:rFonts w:hint="eastAsia" w:ascii="仿宋_GB2312" w:hAnsi="仿宋_GB2312" w:eastAsia="仿宋_GB2312" w:cs="仿宋_GB2312"/>
          <w:color w:val="000000" w:themeColor="text1"/>
          <w:sz w:val="32"/>
          <w:szCs w:val="32"/>
          <w14:textFill>
            <w14:solidFill>
              <w14:schemeClr w14:val="tx1"/>
            </w14:solidFill>
          </w14:textFill>
        </w:rPr>
        <w:t>条 经费支出的审批程序。各处室应在具体项目实施前编报经费预算</w:t>
      </w:r>
      <w:r>
        <w:rPr>
          <w:rFonts w:hint="eastAsia" w:ascii="仿宋_GB2312" w:hAnsi="仿宋_GB2312" w:eastAsia="仿宋_GB2312" w:cs="仿宋_GB2312"/>
          <w:color w:val="000000" w:themeColor="text1"/>
          <w:sz w:val="32"/>
          <w:szCs w:val="32"/>
          <w:lang w:eastAsia="zh-CN"/>
          <w14:textFill>
            <w14:solidFill>
              <w14:schemeClr w14:val="tx1"/>
            </w14:solidFill>
          </w14:textFill>
        </w:rPr>
        <w:t>明细</w:t>
      </w:r>
      <w:r>
        <w:rPr>
          <w:rFonts w:hint="eastAsia" w:ascii="仿宋_GB2312" w:hAnsi="仿宋_GB2312" w:eastAsia="仿宋_GB2312" w:cs="仿宋_GB2312"/>
          <w:color w:val="000000" w:themeColor="text1"/>
          <w:sz w:val="32"/>
          <w:szCs w:val="32"/>
          <w14:textFill>
            <w14:solidFill>
              <w14:schemeClr w14:val="tx1"/>
            </w14:solidFill>
          </w14:textFill>
        </w:rPr>
        <w:t>，会经济处意见，并经分管业务副局长和分管财务副局长审批后方可执行。</w:t>
      </w:r>
      <w:r>
        <w:rPr>
          <w:rFonts w:hint="eastAsia" w:ascii="仿宋_GB2312" w:hAnsi="仿宋_GB2312" w:eastAsia="仿宋_GB2312" w:cs="仿宋_GB2312"/>
          <w:color w:val="000000" w:themeColor="text1"/>
          <w:sz w:val="32"/>
          <w:szCs w:val="32"/>
          <w:lang w:eastAsia="zh-CN"/>
          <w14:textFill>
            <w14:solidFill>
              <w14:schemeClr w14:val="tx1"/>
            </w14:solidFill>
          </w14:textFill>
        </w:rPr>
        <w:t>超过</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100万元的项目</w:t>
      </w:r>
      <w:r>
        <w:rPr>
          <w:rFonts w:hint="eastAsia" w:ascii="仿宋_GB2312" w:hAnsi="仿宋_GB2312" w:eastAsia="仿宋_GB2312" w:cs="仿宋_GB2312"/>
          <w:color w:val="000000" w:themeColor="text1"/>
          <w:sz w:val="32"/>
          <w:szCs w:val="32"/>
          <w:lang w:eastAsia="zh-CN"/>
          <w14:textFill>
            <w14:solidFill>
              <w14:schemeClr w14:val="tx1"/>
            </w14:solidFill>
          </w14:textFill>
        </w:rPr>
        <w:t>（含基建、维修、采购等项目）</w:t>
      </w:r>
      <w:r>
        <w:rPr>
          <w:rFonts w:hint="eastAsia" w:ascii="仿宋_GB2312" w:hAnsi="仿宋_GB2312" w:eastAsia="仿宋_GB2312" w:cs="仿宋_GB2312"/>
          <w:color w:val="000000" w:themeColor="text1"/>
          <w:sz w:val="32"/>
          <w:szCs w:val="32"/>
          <w14:textFill>
            <w14:solidFill>
              <w14:schemeClr w14:val="tx1"/>
            </w14:solidFill>
          </w14:textFill>
        </w:rPr>
        <w:t>由业务处室</w:t>
      </w:r>
      <w:r>
        <w:rPr>
          <w:rFonts w:hint="eastAsia" w:ascii="仿宋_GB2312" w:hAnsi="仿宋_GB2312" w:eastAsia="仿宋_GB2312" w:cs="仿宋_GB2312"/>
          <w:color w:val="000000" w:themeColor="text1"/>
          <w:sz w:val="32"/>
          <w:szCs w:val="32"/>
          <w:lang w:eastAsia="zh-CN"/>
          <w14:textFill>
            <w14:solidFill>
              <w14:schemeClr w14:val="tx1"/>
            </w14:solidFill>
          </w14:textFill>
        </w:rPr>
        <w:t>会同经济处向</w:t>
      </w:r>
      <w:r>
        <w:rPr>
          <w:rFonts w:hint="eastAsia" w:ascii="仿宋_GB2312" w:hAnsi="仿宋_GB2312" w:eastAsia="仿宋_GB2312" w:cs="仿宋_GB2312"/>
          <w:color w:val="000000" w:themeColor="text1"/>
          <w:sz w:val="32"/>
          <w:szCs w:val="32"/>
          <w14:textFill>
            <w14:solidFill>
              <w14:schemeClr w14:val="tx1"/>
            </w14:solidFill>
          </w14:textFill>
        </w:rPr>
        <w:t>局长办公会汇报，</w:t>
      </w:r>
      <w:r>
        <w:rPr>
          <w:rFonts w:hint="eastAsia" w:ascii="仿宋_GB2312" w:hAnsi="仿宋_GB2312" w:eastAsia="仿宋_GB2312" w:cs="仿宋_GB2312"/>
          <w:color w:val="000000" w:themeColor="text1"/>
          <w:sz w:val="32"/>
          <w:szCs w:val="32"/>
          <w:lang w:eastAsia="zh-CN"/>
          <w14:textFill>
            <w14:solidFill>
              <w14:schemeClr w14:val="tx1"/>
            </w14:solidFill>
          </w14:textFill>
        </w:rPr>
        <w:t>班子</w:t>
      </w:r>
      <w:r>
        <w:rPr>
          <w:rFonts w:hint="eastAsia" w:ascii="仿宋_GB2312" w:hAnsi="仿宋_GB2312" w:eastAsia="仿宋_GB2312" w:cs="仿宋_GB2312"/>
          <w:color w:val="000000" w:themeColor="text1"/>
          <w:sz w:val="32"/>
          <w:szCs w:val="32"/>
          <w14:textFill>
            <w14:solidFill>
              <w14:schemeClr w14:val="tx1"/>
            </w14:solidFill>
          </w14:textFill>
        </w:rPr>
        <w:t>集体</w:t>
      </w:r>
      <w:r>
        <w:rPr>
          <w:rFonts w:hint="eastAsia" w:ascii="仿宋_GB2312" w:hAnsi="仿宋_GB2312" w:eastAsia="仿宋_GB2312" w:cs="仿宋_GB2312"/>
          <w:color w:val="000000" w:themeColor="text1"/>
          <w:sz w:val="32"/>
          <w:szCs w:val="32"/>
          <w:lang w:eastAsia="zh-CN"/>
          <w14:textFill>
            <w14:solidFill>
              <w14:schemeClr w14:val="tx1"/>
            </w14:solidFill>
          </w14:textFill>
        </w:rPr>
        <w:t>研究</w:t>
      </w:r>
      <w:r>
        <w:rPr>
          <w:rFonts w:hint="eastAsia" w:ascii="仿宋_GB2312" w:hAnsi="仿宋_GB2312" w:eastAsia="仿宋_GB2312" w:cs="仿宋_GB2312"/>
          <w:color w:val="000000" w:themeColor="text1"/>
          <w:sz w:val="32"/>
          <w:szCs w:val="32"/>
          <w14:textFill>
            <w14:solidFill>
              <w14:schemeClr w14:val="tx1"/>
            </w14:solidFill>
          </w14:textFill>
        </w:rPr>
        <w:t>决策。</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第十</w:t>
      </w:r>
      <w:r>
        <w:rPr>
          <w:rFonts w:hint="eastAsia" w:ascii="仿宋_GB2312" w:hAnsi="仿宋_GB2312" w:eastAsia="仿宋_GB2312" w:cs="仿宋_GB2312"/>
          <w:color w:val="000000" w:themeColor="text1"/>
          <w:sz w:val="32"/>
          <w:szCs w:val="32"/>
          <w:lang w:eastAsia="zh-CN"/>
          <w14:textFill>
            <w14:solidFill>
              <w14:schemeClr w14:val="tx1"/>
            </w14:solidFill>
          </w14:textFill>
        </w:rPr>
        <w:t>一</w:t>
      </w:r>
      <w:r>
        <w:rPr>
          <w:rFonts w:hint="eastAsia" w:ascii="仿宋_GB2312" w:hAnsi="仿宋_GB2312" w:eastAsia="仿宋_GB2312" w:cs="仿宋_GB2312"/>
          <w:color w:val="000000" w:themeColor="text1"/>
          <w:sz w:val="32"/>
          <w:szCs w:val="32"/>
          <w14:textFill>
            <w14:solidFill>
              <w14:schemeClr w14:val="tx1"/>
            </w14:solidFill>
          </w14:textFill>
        </w:rPr>
        <w:t>条 所有经费支出报销的原始单据必须合理合法。要求做到：内容真实，项目填制完整，填写规范、正确，大小写金额相符。</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第十</w:t>
      </w:r>
      <w:r>
        <w:rPr>
          <w:rFonts w:hint="eastAsia" w:ascii="仿宋_GB2312" w:hAnsi="仿宋_GB2312" w:eastAsia="仿宋_GB2312" w:cs="仿宋_GB2312"/>
          <w:color w:val="000000" w:themeColor="text1"/>
          <w:sz w:val="32"/>
          <w:szCs w:val="32"/>
          <w:lang w:eastAsia="zh-CN"/>
          <w14:textFill>
            <w14:solidFill>
              <w14:schemeClr w14:val="tx1"/>
            </w14:solidFill>
          </w14:textFill>
        </w:rPr>
        <w:t>二</w:t>
      </w:r>
      <w:r>
        <w:rPr>
          <w:rFonts w:hint="eastAsia" w:ascii="仿宋_GB2312" w:hAnsi="仿宋_GB2312" w:eastAsia="仿宋_GB2312" w:cs="仿宋_GB2312"/>
          <w:color w:val="000000" w:themeColor="text1"/>
          <w:sz w:val="32"/>
          <w:szCs w:val="32"/>
          <w14:textFill>
            <w14:solidFill>
              <w14:schemeClr w14:val="tx1"/>
            </w14:solidFill>
          </w14:textFill>
        </w:rPr>
        <w:t>条 经费支出的报销程序</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由经办人</w:t>
      </w:r>
      <w:r>
        <w:rPr>
          <w:rFonts w:hint="eastAsia" w:ascii="仿宋_GB2312" w:hAnsi="仿宋_GB2312" w:eastAsia="仿宋_GB2312" w:cs="仿宋_GB2312"/>
          <w:color w:val="000000" w:themeColor="text1"/>
          <w:sz w:val="32"/>
          <w:szCs w:val="32"/>
          <w:lang w:eastAsia="zh-CN"/>
          <w14:textFill>
            <w14:solidFill>
              <w14:schemeClr w14:val="tx1"/>
            </w14:solidFill>
          </w14:textFill>
        </w:rPr>
        <w:t>填报“广东省体育局费用报销系统”并打印签名、处室</w:t>
      </w:r>
      <w:r>
        <w:rPr>
          <w:rFonts w:hint="eastAsia" w:ascii="仿宋_GB2312" w:hAnsi="仿宋_GB2312" w:eastAsia="仿宋_GB2312" w:cs="仿宋_GB2312"/>
          <w:color w:val="000000" w:themeColor="text1"/>
          <w:sz w:val="32"/>
          <w:szCs w:val="32"/>
          <w14:textFill>
            <w14:solidFill>
              <w14:schemeClr w14:val="tx1"/>
            </w14:solidFill>
          </w14:textFill>
        </w:rPr>
        <w:t>主要负责人签字，</w:t>
      </w:r>
      <w:r>
        <w:rPr>
          <w:rFonts w:hint="eastAsia" w:ascii="仿宋_GB2312" w:hAnsi="仿宋_GB2312" w:eastAsia="仿宋_GB2312" w:cs="仿宋_GB2312"/>
          <w:color w:val="000000" w:themeColor="text1"/>
          <w:sz w:val="32"/>
          <w:szCs w:val="32"/>
          <w:lang w:eastAsia="zh-CN"/>
          <w14:textFill>
            <w14:solidFill>
              <w14:schemeClr w14:val="tx1"/>
            </w14:solidFill>
          </w14:textFill>
        </w:rPr>
        <w:t>经经济处</w:t>
      </w:r>
      <w:r>
        <w:rPr>
          <w:rFonts w:hint="eastAsia" w:ascii="仿宋_GB2312" w:hAnsi="仿宋_GB2312" w:eastAsia="仿宋_GB2312" w:cs="仿宋_GB2312"/>
          <w:color w:val="000000" w:themeColor="text1"/>
          <w:sz w:val="32"/>
          <w:szCs w:val="32"/>
          <w14:textFill>
            <w14:solidFill>
              <w14:schemeClr w14:val="tx1"/>
            </w14:solidFill>
          </w14:textFill>
        </w:rPr>
        <w:t>审核后，金额</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万元以下</w:t>
      </w:r>
      <w:r>
        <w:rPr>
          <w:rFonts w:hint="eastAsia" w:ascii="仿宋_GB2312" w:hAnsi="仿宋_GB2312" w:eastAsia="仿宋_GB2312" w:cs="仿宋_GB2312"/>
          <w:color w:val="000000" w:themeColor="text1"/>
          <w:sz w:val="32"/>
          <w:szCs w:val="32"/>
          <w:lang w:eastAsia="zh-CN"/>
          <w14:textFill>
            <w14:solidFill>
              <w14:schemeClr w14:val="tx1"/>
            </w14:solidFill>
          </w14:textFill>
        </w:rPr>
        <w:t>（不含</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2万元</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的由经济处</w:t>
      </w:r>
      <w:r>
        <w:rPr>
          <w:rFonts w:hint="eastAsia" w:ascii="仿宋_GB2312" w:hAnsi="仿宋_GB2312" w:eastAsia="仿宋_GB2312" w:cs="仿宋_GB2312"/>
          <w:color w:val="000000" w:themeColor="text1"/>
          <w:sz w:val="32"/>
          <w:szCs w:val="32"/>
          <w:lang w:eastAsia="zh-CN"/>
          <w14:textFill>
            <w14:solidFill>
              <w14:schemeClr w14:val="tx1"/>
            </w14:solidFill>
          </w14:textFill>
        </w:rPr>
        <w:t>处</w:t>
      </w:r>
      <w:r>
        <w:rPr>
          <w:rFonts w:hint="eastAsia" w:ascii="仿宋_GB2312" w:hAnsi="仿宋_GB2312" w:eastAsia="仿宋_GB2312" w:cs="仿宋_GB2312"/>
          <w:color w:val="000000" w:themeColor="text1"/>
          <w:sz w:val="32"/>
          <w:szCs w:val="32"/>
          <w14:textFill>
            <w14:solidFill>
              <w14:schemeClr w14:val="tx1"/>
            </w14:solidFill>
          </w14:textFill>
        </w:rPr>
        <w:t>长签批，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万元以上</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5万元以下（不含5万元）</w:t>
      </w:r>
      <w:r>
        <w:rPr>
          <w:rFonts w:hint="eastAsia" w:ascii="仿宋_GB2312" w:hAnsi="仿宋_GB2312" w:eastAsia="仿宋_GB2312" w:cs="仿宋_GB2312"/>
          <w:color w:val="000000" w:themeColor="text1"/>
          <w:sz w:val="32"/>
          <w:szCs w:val="32"/>
          <w14:textFill>
            <w14:solidFill>
              <w14:schemeClr w14:val="tx1"/>
            </w14:solidFill>
          </w14:textFill>
        </w:rPr>
        <w:t>的由分管</w:t>
      </w:r>
      <w:r>
        <w:rPr>
          <w:rFonts w:hint="eastAsia" w:ascii="仿宋_GB2312" w:hAnsi="仿宋_GB2312" w:eastAsia="仿宋_GB2312" w:cs="仿宋_GB2312"/>
          <w:color w:val="000000" w:themeColor="text1"/>
          <w:sz w:val="32"/>
          <w:szCs w:val="32"/>
          <w:lang w:eastAsia="zh-CN"/>
          <w14:textFill>
            <w14:solidFill>
              <w14:schemeClr w14:val="tx1"/>
            </w14:solidFill>
          </w14:textFill>
        </w:rPr>
        <w:t>财务副局长签批，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5万元以上的由分管</w:t>
      </w:r>
      <w:r>
        <w:rPr>
          <w:rFonts w:hint="eastAsia" w:ascii="仿宋_GB2312" w:hAnsi="仿宋_GB2312" w:eastAsia="仿宋_GB2312" w:cs="仿宋_GB2312"/>
          <w:color w:val="000000" w:themeColor="text1"/>
          <w:sz w:val="32"/>
          <w:szCs w:val="32"/>
          <w14:textFill>
            <w14:solidFill>
              <w14:schemeClr w14:val="tx1"/>
            </w14:solidFill>
          </w14:textFill>
        </w:rPr>
        <w:t>业务副局长和分管财务副局长签批。</w:t>
      </w:r>
      <w:r>
        <w:rPr>
          <w:rFonts w:hint="eastAsia" w:ascii="仿宋_GB2312" w:hAnsi="仿宋_GB2312" w:eastAsia="仿宋_GB2312" w:cs="仿宋_GB2312"/>
          <w:color w:val="000000" w:themeColor="text1"/>
          <w:sz w:val="32"/>
          <w:szCs w:val="32"/>
          <w:lang w:eastAsia="zh-CN"/>
          <w14:textFill>
            <w14:solidFill>
              <w14:schemeClr w14:val="tx1"/>
            </w14:solidFill>
          </w14:textFill>
        </w:rPr>
        <w:t>涉及按合同付款的报销，由经济处处长签批。经济处处长差旅费报销</w:t>
      </w:r>
      <w:r>
        <w:rPr>
          <w:rFonts w:hint="eastAsia" w:ascii="仿宋_GB2312" w:hAnsi="仿宋_GB2312" w:eastAsia="仿宋_GB2312" w:cs="仿宋_GB2312"/>
          <w:color w:val="000000" w:themeColor="text1"/>
          <w:sz w:val="32"/>
          <w:szCs w:val="32"/>
          <w14:textFill>
            <w14:solidFill>
              <w14:schemeClr w14:val="tx1"/>
            </w14:solidFill>
          </w14:textFill>
        </w:rPr>
        <w:t>由分管</w:t>
      </w:r>
      <w:r>
        <w:rPr>
          <w:rFonts w:hint="eastAsia" w:ascii="仿宋_GB2312" w:hAnsi="仿宋_GB2312" w:eastAsia="仿宋_GB2312" w:cs="仿宋_GB2312"/>
          <w:color w:val="000000" w:themeColor="text1"/>
          <w:sz w:val="32"/>
          <w:szCs w:val="32"/>
          <w:lang w:eastAsia="zh-CN"/>
          <w14:textFill>
            <w14:solidFill>
              <w14:schemeClr w14:val="tx1"/>
            </w14:solidFill>
          </w14:textFill>
        </w:rPr>
        <w:t>财务副局长签批。</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第十</w:t>
      </w:r>
      <w:r>
        <w:rPr>
          <w:rFonts w:hint="eastAsia" w:ascii="仿宋_GB2312" w:hAnsi="仿宋_GB2312" w:eastAsia="仿宋_GB2312" w:cs="仿宋_GB2312"/>
          <w:color w:val="000000" w:themeColor="text1"/>
          <w:sz w:val="32"/>
          <w:szCs w:val="32"/>
          <w:lang w:eastAsia="zh-CN"/>
          <w14:textFill>
            <w14:solidFill>
              <w14:schemeClr w14:val="tx1"/>
            </w14:solidFill>
          </w14:textFill>
        </w:rPr>
        <w:t>三</w:t>
      </w:r>
      <w:r>
        <w:rPr>
          <w:rFonts w:hint="eastAsia" w:ascii="仿宋_GB2312" w:hAnsi="仿宋_GB2312" w:eastAsia="仿宋_GB2312" w:cs="仿宋_GB2312"/>
          <w:color w:val="000000" w:themeColor="text1"/>
          <w:sz w:val="32"/>
          <w:szCs w:val="32"/>
          <w14:textFill>
            <w14:solidFill>
              <w14:schemeClr w14:val="tx1"/>
            </w14:solidFill>
          </w14:textFill>
        </w:rPr>
        <w:t>条 有关经费支出标准及规定：</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一</w:t>
      </w:r>
      <w:r>
        <w:rPr>
          <w:rFonts w:hint="eastAsia" w:ascii="仿宋_GB2312" w:hAnsi="仿宋_GB2312" w:eastAsia="仿宋_GB2312" w:cs="仿宋_GB2312"/>
          <w:color w:val="000000" w:themeColor="text1"/>
          <w:sz w:val="32"/>
          <w:szCs w:val="32"/>
          <w14:textFill>
            <w14:solidFill>
              <w14:schemeClr w14:val="tx1"/>
            </w14:solidFill>
          </w14:textFill>
        </w:rPr>
        <w:t>）公务接待费</w:t>
      </w:r>
    </w:p>
    <w:p>
      <w:pPr>
        <w:keepNext w:val="0"/>
        <w:keepLines w:val="0"/>
        <w:pageBreakBefore w:val="0"/>
        <w:widowControl w:val="0"/>
        <w:kinsoku/>
        <w:wordWrap/>
        <w:overflowPunct/>
        <w:topLinePunct w:val="0"/>
        <w:autoSpaceDE/>
        <w:autoSpaceDN/>
        <w:bidi w:val="0"/>
        <w:adjustRightInd/>
        <w:snapToGrid w:val="0"/>
        <w:spacing w:line="360" w:lineRule="auto"/>
        <w:ind w:firstLine="640"/>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1.局机关实行公务接待审批制度。局机关所有接待实行先审批后接待原则。</w:t>
      </w:r>
      <w:r>
        <w:rPr>
          <w:rFonts w:hint="eastAsia" w:ascii="仿宋_GB2312" w:hAnsi="仿宋_GB2312" w:eastAsia="仿宋_GB2312" w:cs="仿宋_GB2312"/>
          <w:color w:val="000000" w:themeColor="text1"/>
          <w:sz w:val="32"/>
          <w:szCs w:val="32"/>
          <w:lang w:eastAsia="zh-CN"/>
          <w14:textFill>
            <w14:solidFill>
              <w14:schemeClr w14:val="tx1"/>
            </w14:solidFill>
          </w14:textFill>
        </w:rPr>
        <w:t>负责接待的处室提前填报《接待事项审批单》，由经济处审核经费预算后，报分管业务副局长和分管财务副局长签批。</w:t>
      </w:r>
    </w:p>
    <w:p>
      <w:pPr>
        <w:keepNext w:val="0"/>
        <w:keepLines w:val="0"/>
        <w:pageBreakBefore w:val="0"/>
        <w:widowControl w:val="0"/>
        <w:kinsoku/>
        <w:wordWrap/>
        <w:overflowPunct/>
        <w:topLinePunct w:val="0"/>
        <w:autoSpaceDE/>
        <w:autoSpaceDN/>
        <w:bidi w:val="0"/>
        <w:adjustRightInd/>
        <w:snapToGrid w:val="0"/>
        <w:spacing w:line="360" w:lineRule="auto"/>
        <w:ind w:firstLine="64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2.公务接待报销标准执行《广东省党政机关国内公务接待管理办法》（粤办发〔2014〕12号）和《广东省省直</w:t>
      </w:r>
      <w:r>
        <w:rPr>
          <w:rFonts w:hint="eastAsia" w:ascii="仿宋_GB2312" w:hAnsi="仿宋_GB2312" w:eastAsia="仿宋_GB2312" w:cs="仿宋_GB2312"/>
          <w:color w:val="000000" w:themeColor="text1"/>
          <w:sz w:val="32"/>
          <w:szCs w:val="32"/>
          <w:lang w:eastAsia="zh-CN"/>
          <w14:textFill>
            <w14:solidFill>
              <w14:schemeClr w14:val="tx1"/>
            </w14:solidFill>
          </w14:textFill>
        </w:rPr>
        <w:t>党政</w:t>
      </w:r>
      <w:r>
        <w:rPr>
          <w:rFonts w:hint="eastAsia" w:ascii="仿宋_GB2312" w:hAnsi="仿宋_GB2312" w:eastAsia="仿宋_GB2312" w:cs="仿宋_GB2312"/>
          <w:color w:val="000000" w:themeColor="text1"/>
          <w:sz w:val="32"/>
          <w:szCs w:val="32"/>
          <w14:textFill>
            <w14:solidFill>
              <w14:schemeClr w14:val="tx1"/>
            </w14:solidFill>
          </w14:textFill>
        </w:rPr>
        <w:t>机关外宾接待管理办法》（粤财行〔2014〕80号），报销时提供以下材料：</w:t>
      </w:r>
      <w:r>
        <w:rPr>
          <w:rFonts w:hint="eastAsia" w:ascii="仿宋_GB2312" w:hAnsi="仿宋_GB2312" w:eastAsia="仿宋_GB2312" w:cs="仿宋_GB2312"/>
          <w:color w:val="000000" w:themeColor="text1"/>
          <w:sz w:val="32"/>
          <w:szCs w:val="32"/>
          <w:lang w:eastAsia="zh-CN"/>
          <w14:textFill>
            <w14:solidFill>
              <w14:schemeClr w14:val="tx1"/>
            </w14:solidFill>
          </w14:textFill>
        </w:rPr>
        <w:t>派出</w:t>
      </w:r>
      <w:r>
        <w:rPr>
          <w:rFonts w:hint="eastAsia" w:ascii="仿宋_GB2312" w:hAnsi="仿宋_GB2312" w:eastAsia="仿宋_GB2312" w:cs="仿宋_GB2312"/>
          <w:color w:val="000000" w:themeColor="text1"/>
          <w:sz w:val="32"/>
          <w:szCs w:val="32"/>
          <w14:textFill>
            <w14:solidFill>
              <w14:schemeClr w14:val="tx1"/>
            </w14:solidFill>
          </w14:textFill>
        </w:rPr>
        <w:t>单位公函</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外事来访邀请函</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我局邀请</w:t>
      </w:r>
      <w:r>
        <w:rPr>
          <w:rFonts w:hint="eastAsia" w:ascii="仿宋_GB2312" w:hAnsi="仿宋_GB2312" w:eastAsia="仿宋_GB2312" w:cs="仿宋_GB2312"/>
          <w:color w:val="000000" w:themeColor="text1"/>
          <w:sz w:val="32"/>
          <w:szCs w:val="32"/>
          <w:lang w:eastAsia="zh-CN"/>
          <w14:textFill>
            <w14:solidFill>
              <w14:schemeClr w14:val="tx1"/>
            </w14:solidFill>
          </w14:textFill>
        </w:rPr>
        <w:t>来宾</w:t>
      </w:r>
      <w:r>
        <w:rPr>
          <w:rFonts w:hint="eastAsia" w:ascii="仿宋_GB2312" w:hAnsi="仿宋_GB2312" w:eastAsia="仿宋_GB2312" w:cs="仿宋_GB2312"/>
          <w:color w:val="000000" w:themeColor="text1"/>
          <w:sz w:val="32"/>
          <w:szCs w:val="32"/>
          <w14:textFill>
            <w14:solidFill>
              <w14:schemeClr w14:val="tx1"/>
            </w14:solidFill>
          </w14:textFill>
        </w:rPr>
        <w:t>出席重要活动</w:t>
      </w:r>
      <w:r>
        <w:rPr>
          <w:rFonts w:hint="eastAsia" w:ascii="仿宋_GB2312" w:hAnsi="仿宋_GB2312" w:eastAsia="仿宋_GB2312" w:cs="仿宋_GB2312"/>
          <w:color w:val="000000" w:themeColor="text1"/>
          <w:sz w:val="32"/>
          <w:szCs w:val="32"/>
          <w:lang w:eastAsia="zh-CN"/>
          <w14:textFill>
            <w14:solidFill>
              <w14:schemeClr w14:val="tx1"/>
            </w14:solidFill>
          </w14:textFill>
        </w:rPr>
        <w:t>的</w:t>
      </w:r>
      <w:r>
        <w:rPr>
          <w:rFonts w:hint="eastAsia" w:ascii="仿宋_GB2312" w:hAnsi="仿宋_GB2312" w:eastAsia="仿宋_GB2312" w:cs="仿宋_GB2312"/>
          <w:color w:val="000000" w:themeColor="text1"/>
          <w:sz w:val="32"/>
          <w:szCs w:val="32"/>
          <w14:textFill>
            <w14:solidFill>
              <w14:schemeClr w14:val="tx1"/>
            </w14:solidFill>
          </w14:textFill>
        </w:rPr>
        <w:t>邀请函</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接待事项审批单</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财务票据</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360" w:lineRule="auto"/>
        <w:ind w:firstLine="64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3.未经</w:t>
      </w:r>
      <w:r>
        <w:rPr>
          <w:rFonts w:hint="eastAsia" w:ascii="仿宋_GB2312" w:hAnsi="仿宋_GB2312" w:eastAsia="仿宋_GB2312" w:cs="仿宋_GB2312"/>
          <w:color w:val="000000" w:themeColor="text1"/>
          <w:sz w:val="32"/>
          <w:szCs w:val="32"/>
          <w:lang w:eastAsia="zh-CN"/>
          <w14:textFill>
            <w14:solidFill>
              <w14:schemeClr w14:val="tx1"/>
            </w14:solidFill>
          </w14:textFill>
        </w:rPr>
        <w:t>批准</w:t>
      </w:r>
      <w:r>
        <w:rPr>
          <w:rFonts w:hint="eastAsia" w:ascii="仿宋_GB2312" w:hAnsi="仿宋_GB2312" w:eastAsia="仿宋_GB2312" w:cs="仿宋_GB2312"/>
          <w:color w:val="000000" w:themeColor="text1"/>
          <w:sz w:val="32"/>
          <w:szCs w:val="32"/>
          <w14:textFill>
            <w14:solidFill>
              <w14:schemeClr w14:val="tx1"/>
            </w14:solidFill>
          </w14:textFill>
        </w:rPr>
        <w:t>的接待</w:t>
      </w:r>
      <w:r>
        <w:rPr>
          <w:rFonts w:hint="eastAsia" w:ascii="仿宋_GB2312" w:hAnsi="仿宋_GB2312" w:eastAsia="仿宋_GB2312" w:cs="仿宋_GB2312"/>
          <w:color w:val="000000" w:themeColor="text1"/>
          <w:sz w:val="32"/>
          <w:szCs w:val="32"/>
          <w:lang w:eastAsia="zh-CN"/>
          <w14:textFill>
            <w14:solidFill>
              <w14:schemeClr w14:val="tx1"/>
            </w14:solidFill>
          </w14:textFill>
        </w:rPr>
        <w:t>事项</w:t>
      </w:r>
      <w:r>
        <w:rPr>
          <w:rFonts w:hint="eastAsia" w:ascii="仿宋_GB2312" w:hAnsi="仿宋_GB2312" w:eastAsia="仿宋_GB2312" w:cs="仿宋_GB2312"/>
          <w:color w:val="000000" w:themeColor="text1"/>
          <w:sz w:val="32"/>
          <w:szCs w:val="32"/>
          <w14:textFill>
            <w14:solidFill>
              <w14:schemeClr w14:val="tx1"/>
            </w14:solidFill>
          </w14:textFill>
        </w:rPr>
        <w:t>、超范围、超规格、超标准的接待费用，原则上一律不得报销。</w:t>
      </w:r>
    </w:p>
    <w:p>
      <w:pPr>
        <w:keepNext w:val="0"/>
        <w:keepLines w:val="0"/>
        <w:pageBreakBefore w:val="0"/>
        <w:widowControl w:val="0"/>
        <w:kinsoku/>
        <w:wordWrap/>
        <w:overflowPunct/>
        <w:topLinePunct w:val="0"/>
        <w:autoSpaceDE/>
        <w:autoSpaceDN/>
        <w:bidi w:val="0"/>
        <w:adjustRightInd/>
        <w:snapToGrid w:val="0"/>
        <w:spacing w:line="360" w:lineRule="auto"/>
        <w:ind w:firstLine="64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二</w:t>
      </w:r>
      <w:r>
        <w:rPr>
          <w:rFonts w:hint="eastAsia" w:ascii="仿宋_GB2312" w:hAnsi="仿宋_GB2312" w:eastAsia="仿宋_GB2312" w:cs="仿宋_GB2312"/>
          <w:color w:val="000000" w:themeColor="text1"/>
          <w:sz w:val="32"/>
          <w:szCs w:val="32"/>
          <w14:textFill>
            <w14:solidFill>
              <w14:schemeClr w14:val="tx1"/>
            </w14:solidFill>
          </w14:textFill>
        </w:rPr>
        <w:t>）公务用车运行维护费</w:t>
      </w:r>
    </w:p>
    <w:p>
      <w:pPr>
        <w:keepNext w:val="0"/>
        <w:keepLines w:val="0"/>
        <w:pageBreakBefore w:val="0"/>
        <w:widowControl w:val="0"/>
        <w:kinsoku/>
        <w:wordWrap/>
        <w:overflowPunct/>
        <w:topLinePunct w:val="0"/>
        <w:autoSpaceDE/>
        <w:autoSpaceDN/>
        <w:bidi w:val="0"/>
        <w:adjustRightInd/>
        <w:snapToGrid w:val="0"/>
        <w:spacing w:line="360" w:lineRule="auto"/>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1.严格执行《</w:t>
      </w:r>
      <w:r>
        <w:rPr>
          <w:rFonts w:hint="eastAsia" w:ascii="仿宋_GB2312" w:hAnsi="仿宋_GB2312" w:eastAsia="仿宋_GB2312" w:cs="仿宋_GB2312"/>
          <w:color w:val="000000" w:themeColor="text1"/>
          <w:sz w:val="32"/>
          <w:szCs w:val="32"/>
          <w:lang w:eastAsia="zh-CN"/>
          <w14:textFill>
            <w14:solidFill>
              <w14:schemeClr w14:val="tx1"/>
            </w14:solidFill>
          </w14:textFill>
        </w:rPr>
        <w:t>广东省公务用车制度改革领导小组办公室关于进一步规范公务用车使用的通知</w:t>
      </w:r>
      <w:r>
        <w:rPr>
          <w:rFonts w:hint="eastAsia" w:ascii="仿宋_GB2312" w:hAnsi="仿宋_GB2312" w:eastAsia="仿宋_GB2312" w:cs="仿宋_GB2312"/>
          <w:color w:val="000000" w:themeColor="text1"/>
          <w:sz w:val="32"/>
          <w:szCs w:val="32"/>
          <w14:textFill>
            <w14:solidFill>
              <w14:schemeClr w14:val="tx1"/>
            </w14:solidFill>
          </w14:textFill>
        </w:rPr>
        <w:t>》（粤</w:t>
      </w:r>
      <w:r>
        <w:rPr>
          <w:rFonts w:hint="eastAsia" w:ascii="仿宋_GB2312" w:hAnsi="仿宋_GB2312" w:eastAsia="仿宋_GB2312" w:cs="仿宋_GB2312"/>
          <w:color w:val="000000" w:themeColor="text1"/>
          <w:sz w:val="32"/>
          <w:szCs w:val="32"/>
          <w:lang w:eastAsia="zh-CN"/>
          <w14:textFill>
            <w14:solidFill>
              <w14:schemeClr w14:val="tx1"/>
            </w14:solidFill>
          </w14:textFill>
        </w:rPr>
        <w:t>车改办</w:t>
      </w:r>
      <w:r>
        <w:rPr>
          <w:rFonts w:hint="eastAsia" w:ascii="仿宋_GB2312" w:hAnsi="仿宋_GB2312" w:eastAsia="仿宋_GB2312" w:cs="仿宋_GB2312"/>
          <w:color w:val="000000" w:themeColor="text1"/>
          <w:sz w:val="32"/>
          <w:szCs w:val="32"/>
          <w14:textFill>
            <w14:solidFill>
              <w14:schemeClr w14:val="tx1"/>
            </w14:solidFill>
          </w14:textFill>
        </w:rPr>
        <w:t>〔201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〕7号），严格控制公务用车费用支出，降低运行成本</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360" w:lineRule="auto"/>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2.机关服务中心负责</w:t>
      </w:r>
      <w:r>
        <w:rPr>
          <w:rFonts w:hint="eastAsia" w:ascii="仿宋_GB2312" w:hAnsi="仿宋_GB2312" w:eastAsia="仿宋_GB2312" w:cs="仿宋_GB2312"/>
          <w:color w:val="000000" w:themeColor="text1"/>
          <w:sz w:val="32"/>
          <w:szCs w:val="32"/>
          <w:lang w:eastAsia="zh-CN"/>
          <w14:textFill>
            <w14:solidFill>
              <w14:schemeClr w14:val="tx1"/>
            </w14:solidFill>
          </w14:textFill>
        </w:rPr>
        <w:t>制定</w:t>
      </w:r>
      <w:r>
        <w:rPr>
          <w:rFonts w:hint="eastAsia" w:ascii="仿宋_GB2312" w:hAnsi="仿宋_GB2312" w:eastAsia="仿宋_GB2312" w:cs="仿宋_GB2312"/>
          <w:color w:val="000000" w:themeColor="text1"/>
          <w:sz w:val="32"/>
          <w:szCs w:val="32"/>
          <w14:textFill>
            <w14:solidFill>
              <w14:schemeClr w14:val="tx1"/>
            </w14:solidFill>
          </w14:textFill>
        </w:rPr>
        <w:t>局机关公务车使用管理制度。公务用车保险、维修、加油等实行政府集中采购和定点保险、定点维修、定点加油制度</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临时停车费由机关服务中心统一审批并办理报销，洗车费一律不得报销。</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outlineLvl w:val="9"/>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lang w:eastAsia="zh-CN"/>
          <w14:textFill>
            <w14:solidFill>
              <w14:schemeClr w14:val="tx1"/>
            </w14:solidFill>
          </w14:textFill>
        </w:rPr>
        <w:t>实行公务用车审批制度。用车处室填报派车单，会经济处意见后，由机关服务中心安排车辆。派车单需明确乘车人名单。局机关保留车辆保障能力不足时，可采取社会化租赁方式保障公务出行</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供应商由</w:t>
      </w:r>
      <w:r>
        <w:rPr>
          <w:rFonts w:hint="eastAsia" w:ascii="仿宋_GB2312" w:hAnsi="仿宋_GB2312" w:eastAsia="仿宋_GB2312" w:cs="仿宋_GB2312"/>
          <w:color w:val="000000" w:themeColor="text1"/>
          <w:sz w:val="32"/>
          <w:szCs w:val="32"/>
          <w14:textFill>
            <w14:solidFill>
              <w14:schemeClr w14:val="tx1"/>
            </w14:solidFill>
          </w14:textFill>
        </w:rPr>
        <w:t>机关服务中心选择并落实</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经费结算由用车部门负责。</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三</w:t>
      </w:r>
      <w:r>
        <w:rPr>
          <w:rFonts w:hint="eastAsia" w:ascii="仿宋_GB2312" w:hAnsi="仿宋_GB2312" w:eastAsia="仿宋_GB2312" w:cs="仿宋_GB2312"/>
          <w:color w:val="000000" w:themeColor="text1"/>
          <w:sz w:val="32"/>
          <w:szCs w:val="32"/>
          <w14:textFill>
            <w14:solidFill>
              <w14:schemeClr w14:val="tx1"/>
            </w14:solidFill>
          </w14:textFill>
        </w:rPr>
        <w:t>）因公出国（境）费</w:t>
      </w:r>
    </w:p>
    <w:p>
      <w:pPr>
        <w:keepNext w:val="0"/>
        <w:keepLines w:val="0"/>
        <w:pageBreakBefore w:val="0"/>
        <w:widowControl w:val="0"/>
        <w:kinsoku/>
        <w:wordWrap/>
        <w:overflowPunct/>
        <w:topLinePunct w:val="0"/>
        <w:autoSpaceDE/>
        <w:autoSpaceDN/>
        <w:bidi w:val="0"/>
        <w:adjustRightInd/>
        <w:snapToGrid w:val="0"/>
        <w:spacing w:line="360" w:lineRule="auto"/>
        <w:ind w:firstLine="64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eastAsia="zh-CN"/>
          <w14:textFill>
            <w14:solidFill>
              <w14:schemeClr w14:val="tx1"/>
            </w14:solidFill>
          </w14:textFill>
        </w:rPr>
        <w:t>严格执行</w:t>
      </w:r>
      <w:r>
        <w:rPr>
          <w:rFonts w:hint="eastAsia" w:ascii="仿宋_GB2312" w:hAnsi="仿宋_GB2312" w:eastAsia="仿宋_GB2312" w:cs="仿宋_GB2312"/>
          <w:color w:val="000000" w:themeColor="text1"/>
          <w:sz w:val="32"/>
          <w:szCs w:val="32"/>
          <w14:textFill>
            <w14:solidFill>
              <w14:schemeClr w14:val="tx1"/>
            </w14:solidFill>
          </w14:textFill>
        </w:rPr>
        <w:t>因公出国（境）</w:t>
      </w:r>
      <w:r>
        <w:rPr>
          <w:rFonts w:hint="eastAsia" w:ascii="仿宋_GB2312" w:hAnsi="仿宋_GB2312" w:eastAsia="仿宋_GB2312" w:cs="仿宋_GB2312"/>
          <w:color w:val="000000" w:themeColor="text1"/>
          <w:sz w:val="32"/>
          <w:szCs w:val="32"/>
          <w:lang w:eastAsia="zh-CN"/>
          <w14:textFill>
            <w14:solidFill>
              <w14:schemeClr w14:val="tx1"/>
            </w14:solidFill>
          </w14:textFill>
        </w:rPr>
        <w:t>计划报送报备制度和经费先行审核制度。考核基数内的因公出国团组和临时前往香港、澳门、台湾的团组由科教处和经济处出具审签意见后，报局领导审批。</w:t>
      </w:r>
    </w:p>
    <w:p>
      <w:pPr>
        <w:keepNext w:val="0"/>
        <w:keepLines w:val="0"/>
        <w:pageBreakBefore w:val="0"/>
        <w:widowControl w:val="0"/>
        <w:kinsoku/>
        <w:wordWrap/>
        <w:overflowPunct/>
        <w:topLinePunct w:val="0"/>
        <w:autoSpaceDE/>
        <w:autoSpaceDN/>
        <w:bidi w:val="0"/>
        <w:adjustRightInd/>
        <w:snapToGrid w:val="0"/>
        <w:spacing w:line="360" w:lineRule="auto"/>
        <w:ind w:firstLine="640"/>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2.因公出国（境）经费标准严格执行《省直党政机关和事业单位因公临时出国经费管理办法》（粤财行〔201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〕32号）、《省财政厅 省外办转发财政部 外交部关于调整因公临时出国住宿费标准等有关事项的通知》（粤财行〔2018〕17号）和《省财政厅、外专局关于印发省直单位因公短期出国培训费用管理办法的通知》（粤财行〔2014〕322号）</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报销</w:t>
      </w:r>
      <w:r>
        <w:rPr>
          <w:rFonts w:hint="eastAsia" w:ascii="仿宋_GB2312" w:hAnsi="仿宋_GB2312" w:eastAsia="仿宋_GB2312" w:cs="仿宋_GB2312"/>
          <w:color w:val="000000" w:themeColor="text1"/>
          <w:sz w:val="32"/>
          <w:szCs w:val="32"/>
          <w:lang w:eastAsia="zh-CN"/>
          <w14:textFill>
            <w14:solidFill>
              <w14:schemeClr w14:val="tx1"/>
            </w14:solidFill>
          </w14:textFill>
        </w:rPr>
        <w:t>时提供</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因公</w:t>
      </w:r>
      <w:r>
        <w:rPr>
          <w:rFonts w:hint="eastAsia" w:ascii="仿宋_GB2312" w:hAnsi="仿宋_GB2312" w:eastAsia="仿宋_GB2312" w:cs="仿宋_GB2312"/>
          <w:color w:val="000000" w:themeColor="text1"/>
          <w:sz w:val="32"/>
          <w:szCs w:val="32"/>
          <w14:textFill>
            <w14:solidFill>
              <w14:schemeClr w14:val="tx1"/>
            </w14:solidFill>
          </w14:textFill>
        </w:rPr>
        <w:t>出国任务批件</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《因公临时出国任务和预算审批意见表》</w:t>
      </w:r>
      <w:r>
        <w:rPr>
          <w:rFonts w:hint="eastAsia" w:ascii="仿宋_GB2312" w:hAnsi="仿宋_GB2312" w:eastAsia="仿宋_GB2312" w:cs="仿宋_GB2312"/>
          <w:color w:val="000000" w:themeColor="text1"/>
          <w:sz w:val="32"/>
          <w:szCs w:val="32"/>
          <w:lang w:eastAsia="zh-CN"/>
          <w14:textFill>
            <w14:solidFill>
              <w14:schemeClr w14:val="tx1"/>
            </w14:solidFill>
          </w14:textFill>
        </w:rPr>
        <w:t>、《年度因公出国（境）团组经费现行审核和控制表》</w:t>
      </w:r>
      <w:r>
        <w:rPr>
          <w:rFonts w:hint="eastAsia" w:ascii="仿宋_GB2312" w:hAnsi="仿宋_GB2312" w:eastAsia="仿宋_GB2312" w:cs="仿宋_GB2312"/>
          <w:color w:val="000000" w:themeColor="text1"/>
          <w:sz w:val="32"/>
          <w:szCs w:val="32"/>
          <w14:textFill>
            <w14:solidFill>
              <w14:schemeClr w14:val="tx1"/>
            </w14:solidFill>
          </w14:textFill>
        </w:rPr>
        <w:t>;护照（包括签证和出入境记录）复印件</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费用报销单</w:t>
      </w:r>
      <w:r>
        <w:rPr>
          <w:rFonts w:hint="eastAsia" w:ascii="仿宋_GB2312" w:hAnsi="仿宋_GB2312" w:eastAsia="仿宋_GB2312" w:cs="仿宋_GB2312"/>
          <w:color w:val="000000" w:themeColor="text1"/>
          <w:sz w:val="32"/>
          <w:szCs w:val="32"/>
          <w:lang w:eastAsia="zh-CN"/>
          <w14:textFill>
            <w14:solidFill>
              <w14:schemeClr w14:val="tx1"/>
            </w14:solidFill>
          </w14:textFill>
        </w:rPr>
        <w:t>；财务票据。</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四</w:t>
      </w:r>
      <w:r>
        <w:rPr>
          <w:rFonts w:hint="eastAsia" w:ascii="仿宋_GB2312" w:hAnsi="仿宋_GB2312" w:eastAsia="仿宋_GB2312" w:cs="仿宋_GB2312"/>
          <w:color w:val="000000" w:themeColor="text1"/>
          <w:sz w:val="32"/>
          <w:szCs w:val="32"/>
          <w14:textFill>
            <w14:solidFill>
              <w14:schemeClr w14:val="tx1"/>
            </w14:solidFill>
          </w14:textFill>
        </w:rPr>
        <w:t>）会议费</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1.实行会议计划编制制度，各处室制订年度会议计划，报经济处汇总后</w:t>
      </w:r>
      <w:r>
        <w:rPr>
          <w:rFonts w:hint="eastAsia" w:ascii="仿宋_GB2312" w:hAnsi="仿宋_GB2312" w:eastAsia="仿宋_GB2312" w:cs="仿宋_GB2312"/>
          <w:color w:val="000000" w:themeColor="text1"/>
          <w:sz w:val="32"/>
          <w:szCs w:val="32"/>
          <w:lang w:eastAsia="zh-CN"/>
          <w14:textFill>
            <w14:solidFill>
              <w14:schemeClr w14:val="tx1"/>
            </w14:solidFill>
          </w14:textFill>
        </w:rPr>
        <w:t>提交</w:t>
      </w:r>
      <w:r>
        <w:rPr>
          <w:rFonts w:hint="eastAsia" w:ascii="仿宋_GB2312" w:hAnsi="仿宋_GB2312" w:eastAsia="仿宋_GB2312" w:cs="仿宋_GB2312"/>
          <w:color w:val="000000" w:themeColor="text1"/>
          <w:sz w:val="32"/>
          <w:szCs w:val="32"/>
          <w14:textFill>
            <w14:solidFill>
              <w14:schemeClr w14:val="tx1"/>
            </w14:solidFill>
          </w14:textFill>
        </w:rPr>
        <w:t>局长办公会研究。严格执行会议审批程序，</w:t>
      </w:r>
      <w:r>
        <w:rPr>
          <w:rFonts w:hint="eastAsia" w:ascii="仿宋_GB2312" w:hAnsi="仿宋_GB2312" w:eastAsia="仿宋_GB2312" w:cs="仿宋_GB2312"/>
          <w:color w:val="000000" w:themeColor="text1"/>
          <w:sz w:val="32"/>
          <w:szCs w:val="32"/>
          <w:lang w:eastAsia="zh-CN"/>
          <w14:textFill>
            <w14:solidFill>
              <w14:schemeClr w14:val="tx1"/>
            </w14:solidFill>
          </w14:textFill>
        </w:rPr>
        <w:t>一事一报，</w:t>
      </w:r>
      <w:r>
        <w:rPr>
          <w:rFonts w:hint="eastAsia" w:ascii="仿宋_GB2312" w:hAnsi="仿宋_GB2312" w:eastAsia="仿宋_GB2312" w:cs="仿宋_GB2312"/>
          <w:color w:val="000000" w:themeColor="text1"/>
          <w:sz w:val="32"/>
          <w:szCs w:val="32"/>
          <w14:textFill>
            <w14:solidFill>
              <w14:schemeClr w14:val="tx1"/>
            </w14:solidFill>
          </w14:textFill>
        </w:rPr>
        <w:t>涉及经费开支的会议方案，会经济处意见</w:t>
      </w:r>
      <w:r>
        <w:rPr>
          <w:rFonts w:hint="eastAsia" w:ascii="仿宋_GB2312" w:hAnsi="仿宋_GB2312" w:eastAsia="仿宋_GB2312" w:cs="仿宋_GB2312"/>
          <w:color w:val="000000" w:themeColor="text1"/>
          <w:sz w:val="32"/>
          <w:szCs w:val="32"/>
          <w:lang w:eastAsia="zh-CN"/>
          <w14:textFill>
            <w14:solidFill>
              <w14:schemeClr w14:val="tx1"/>
            </w14:solidFill>
          </w14:textFill>
        </w:rPr>
        <w:t>后</w:t>
      </w:r>
      <w:r>
        <w:rPr>
          <w:rFonts w:hint="eastAsia" w:ascii="仿宋_GB2312" w:hAnsi="仿宋_GB2312" w:eastAsia="仿宋_GB2312" w:cs="仿宋_GB2312"/>
          <w:color w:val="000000" w:themeColor="text1"/>
          <w:sz w:val="32"/>
          <w:szCs w:val="32"/>
          <w14:textFill>
            <w14:solidFill>
              <w14:schemeClr w14:val="tx1"/>
            </w14:solidFill>
          </w14:textFill>
        </w:rPr>
        <w:t>报分管</w:t>
      </w:r>
      <w:r>
        <w:rPr>
          <w:rFonts w:hint="eastAsia" w:ascii="仿宋_GB2312" w:hAnsi="仿宋_GB2312" w:eastAsia="仿宋_GB2312" w:cs="仿宋_GB2312"/>
          <w:color w:val="000000" w:themeColor="text1"/>
          <w:sz w:val="32"/>
          <w:szCs w:val="32"/>
          <w:lang w:eastAsia="zh-CN"/>
          <w14:textFill>
            <w14:solidFill>
              <w14:schemeClr w14:val="tx1"/>
            </w14:solidFill>
          </w14:textFill>
        </w:rPr>
        <w:t>业务副局长和分管财务副局长</w:t>
      </w:r>
      <w:r>
        <w:rPr>
          <w:rFonts w:hint="eastAsia" w:ascii="仿宋_GB2312" w:hAnsi="仿宋_GB2312" w:eastAsia="仿宋_GB2312" w:cs="仿宋_GB2312"/>
          <w:color w:val="000000" w:themeColor="text1"/>
          <w:sz w:val="32"/>
          <w:szCs w:val="32"/>
          <w14:textFill>
            <w14:solidFill>
              <w14:schemeClr w14:val="tx1"/>
            </w14:solidFill>
          </w14:textFill>
        </w:rPr>
        <w:t>批准。确需临时增加会议及调整预算的，应报局主要负责人批准。</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2.会议费标准严格执行《省直党政机关和事业单位会议费管理办法》（粤财行 〔2017〕283号）。报销</w:t>
      </w:r>
      <w:r>
        <w:rPr>
          <w:rFonts w:hint="eastAsia" w:ascii="仿宋_GB2312" w:hAnsi="仿宋_GB2312" w:eastAsia="仿宋_GB2312" w:cs="仿宋_GB2312"/>
          <w:color w:val="000000" w:themeColor="text1"/>
          <w:sz w:val="32"/>
          <w:szCs w:val="32"/>
          <w:lang w:eastAsia="zh-CN"/>
          <w14:textFill>
            <w14:solidFill>
              <w14:schemeClr w14:val="tx1"/>
            </w14:solidFill>
          </w14:textFill>
        </w:rPr>
        <w:t>时提供：</w:t>
      </w:r>
      <w:r>
        <w:rPr>
          <w:rFonts w:hint="eastAsia" w:ascii="仿宋_GB2312" w:hAnsi="仿宋_GB2312" w:eastAsia="仿宋_GB2312" w:cs="仿宋_GB2312"/>
          <w:color w:val="000000" w:themeColor="text1"/>
          <w:sz w:val="32"/>
          <w:szCs w:val="32"/>
          <w14:textFill>
            <w14:solidFill>
              <w14:schemeClr w14:val="tx1"/>
            </w14:solidFill>
          </w14:textFill>
        </w:rPr>
        <w:t>会议审批文件</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会议通知</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参会人员签到表</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会议服务单位提供的费用原始明细单据、电子结算单</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3.在广州市区召开的各类会议，局机关和直属单位人员原则上不安排住宿（会议工作人员除外），确因工作需要安排住宿的，需说明原因，报分管</w:t>
      </w:r>
      <w:r>
        <w:rPr>
          <w:rFonts w:hint="eastAsia" w:ascii="仿宋_GB2312" w:hAnsi="仿宋_GB2312" w:eastAsia="仿宋_GB2312" w:cs="仿宋_GB2312"/>
          <w:color w:val="000000" w:themeColor="text1"/>
          <w:sz w:val="32"/>
          <w:szCs w:val="32"/>
          <w:lang w:eastAsia="zh-CN"/>
          <w14:textFill>
            <w14:solidFill>
              <w14:schemeClr w14:val="tx1"/>
            </w14:solidFill>
          </w14:textFill>
        </w:rPr>
        <w:t>业务</w:t>
      </w:r>
      <w:r>
        <w:rPr>
          <w:rFonts w:hint="eastAsia" w:ascii="仿宋_GB2312" w:hAnsi="仿宋_GB2312" w:eastAsia="仿宋_GB2312" w:cs="仿宋_GB2312"/>
          <w:color w:val="000000" w:themeColor="text1"/>
          <w:sz w:val="32"/>
          <w:szCs w:val="32"/>
          <w14:textFill>
            <w14:solidFill>
              <w14:schemeClr w14:val="tx1"/>
            </w14:solidFill>
          </w14:textFill>
        </w:rPr>
        <w:t>局领导审批。　　</w:t>
      </w:r>
    </w:p>
    <w:p>
      <w:pPr>
        <w:keepNext w:val="0"/>
        <w:keepLines w:val="0"/>
        <w:pageBreakBefore w:val="0"/>
        <w:widowControl w:val="0"/>
        <w:kinsoku/>
        <w:wordWrap/>
        <w:overflowPunct/>
        <w:topLinePunct w:val="0"/>
        <w:autoSpaceDE/>
        <w:autoSpaceDN/>
        <w:bidi w:val="0"/>
        <w:adjustRightInd/>
        <w:snapToGrid w:val="0"/>
        <w:spacing w:line="360" w:lineRule="auto"/>
        <w:ind w:firstLine="64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4.各处室举办的会议必须在会议定点场所召开。</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在广州市越秀区、天河区、荔湾区、海珠区、白云区5个规定区域举办会议，参会（训）人员、工作人员（含随行司机）一般不安排住宿。</w:t>
      </w:r>
      <w:r>
        <w:rPr>
          <w:rFonts w:hint="eastAsia" w:ascii="仿宋_GB2312" w:hAnsi="仿宋_GB2312" w:eastAsia="仿宋_GB2312" w:cs="仿宋_GB2312"/>
          <w:color w:val="000000" w:themeColor="text1"/>
          <w:sz w:val="32"/>
          <w:szCs w:val="32"/>
          <w14:textFill>
            <w14:solidFill>
              <w14:schemeClr w14:val="tx1"/>
            </w14:solidFill>
          </w14:textFill>
        </w:rPr>
        <w:t>对未按程序批准召开以及超范围、超标准开支的会议费用，一律不予报销。</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五</w:t>
      </w:r>
      <w:r>
        <w:rPr>
          <w:rFonts w:hint="eastAsia" w:ascii="仿宋_GB2312" w:hAnsi="仿宋_GB2312" w:eastAsia="仿宋_GB2312" w:cs="仿宋_GB2312"/>
          <w:color w:val="000000" w:themeColor="text1"/>
          <w:sz w:val="32"/>
          <w:szCs w:val="32"/>
          <w14:textFill>
            <w14:solidFill>
              <w14:schemeClr w14:val="tx1"/>
            </w14:solidFill>
          </w14:textFill>
        </w:rPr>
        <w:t>）培训费</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1.严格</w:t>
      </w:r>
      <w:r>
        <w:rPr>
          <w:rFonts w:hint="eastAsia" w:ascii="仿宋_GB2312" w:hAnsi="仿宋_GB2312" w:eastAsia="仿宋_GB2312" w:cs="仿宋_GB2312"/>
          <w:color w:val="000000" w:themeColor="text1"/>
          <w:sz w:val="32"/>
          <w:szCs w:val="32"/>
          <w:lang w:eastAsia="zh-CN"/>
          <w14:textFill>
            <w14:solidFill>
              <w14:schemeClr w14:val="tx1"/>
            </w14:solidFill>
          </w14:textFill>
        </w:rPr>
        <w:t>执行</w:t>
      </w:r>
      <w:r>
        <w:rPr>
          <w:rFonts w:hint="eastAsia" w:ascii="仿宋_GB2312" w:hAnsi="仿宋_GB2312" w:eastAsia="仿宋_GB2312" w:cs="仿宋_GB2312"/>
          <w:color w:val="000000" w:themeColor="text1"/>
          <w:sz w:val="32"/>
          <w:szCs w:val="32"/>
          <w14:textFill>
            <w14:solidFill>
              <w14:schemeClr w14:val="tx1"/>
            </w14:solidFill>
          </w14:textFill>
        </w:rPr>
        <w:t>培训计划编报和审批制度，各处室制订年度培训计划，</w:t>
      </w:r>
      <w:r>
        <w:rPr>
          <w:rFonts w:hint="eastAsia" w:ascii="仿宋_GB2312" w:hAnsi="仿宋_GB2312" w:eastAsia="仿宋_GB2312" w:cs="仿宋_GB2312"/>
          <w:color w:val="000000" w:themeColor="text1"/>
          <w:sz w:val="32"/>
          <w:szCs w:val="32"/>
          <w:lang w:eastAsia="zh-CN"/>
          <w14:textFill>
            <w14:solidFill>
              <w14:schemeClr w14:val="tx1"/>
            </w14:solidFill>
          </w14:textFill>
        </w:rPr>
        <w:t>由</w:t>
      </w:r>
      <w:r>
        <w:rPr>
          <w:rFonts w:hint="eastAsia" w:ascii="仿宋_GB2312" w:hAnsi="仿宋_GB2312" w:eastAsia="仿宋_GB2312" w:cs="仿宋_GB2312"/>
          <w:color w:val="000000" w:themeColor="text1"/>
          <w:sz w:val="32"/>
          <w:szCs w:val="32"/>
          <w14:textFill>
            <w14:solidFill>
              <w14:schemeClr w14:val="tx1"/>
            </w14:solidFill>
          </w14:textFill>
        </w:rPr>
        <w:t>经济处汇总后，报局长办公会议批准。因工作需要确需临时增加培训及调整预算的，应报局主要负责人批准。</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lang w:eastAsia="zh-CN"/>
          <w14:textFill>
            <w14:solidFill>
              <w14:schemeClr w14:val="tx1"/>
            </w14:solidFill>
          </w14:textFill>
        </w:rPr>
        <w:t>培训费标准</w:t>
      </w:r>
      <w:r>
        <w:rPr>
          <w:rFonts w:hint="eastAsia" w:ascii="仿宋_GB2312" w:hAnsi="仿宋_GB2312" w:eastAsia="仿宋_GB2312" w:cs="仿宋_GB2312"/>
          <w:color w:val="000000" w:themeColor="text1"/>
          <w:sz w:val="32"/>
          <w:szCs w:val="32"/>
          <w14:textFill>
            <w14:solidFill>
              <w14:schemeClr w14:val="tx1"/>
            </w14:solidFill>
          </w14:textFill>
        </w:rPr>
        <w:t>严格执行《省直党政机关和事业单位培训费管理办法》（粤财行〔2017〕260号）</w:t>
      </w:r>
      <w:r>
        <w:rPr>
          <w:rFonts w:hint="eastAsia" w:ascii="仿宋_GB2312" w:hAnsi="仿宋_GB2312" w:eastAsia="仿宋_GB2312" w:cs="仿宋_GB2312"/>
          <w:color w:val="000000" w:themeColor="text1"/>
          <w:sz w:val="32"/>
          <w:szCs w:val="32"/>
          <w:lang w:eastAsia="zh-CN"/>
          <w14:textFill>
            <w14:solidFill>
              <w14:schemeClr w14:val="tx1"/>
            </w14:solidFill>
          </w14:textFill>
        </w:rPr>
        <w:t>。报销时提供：</w:t>
      </w:r>
      <w:r>
        <w:rPr>
          <w:rFonts w:hint="eastAsia" w:ascii="仿宋_GB2312" w:hAnsi="仿宋_GB2312" w:eastAsia="仿宋_GB2312" w:cs="仿宋_GB2312"/>
          <w:color w:val="000000" w:themeColor="text1"/>
          <w:sz w:val="32"/>
          <w:szCs w:val="32"/>
          <w14:textFill>
            <w14:solidFill>
              <w14:schemeClr w14:val="tx1"/>
            </w14:solidFill>
          </w14:textFill>
        </w:rPr>
        <w:t>培训审批文件</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培训通知</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参训人员签到表</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培训机构出据的费用明细、电子结算单、收款票据等凭证</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聘请师资发生的讲课费签收单或合同，异地授课的城市间交通费、住宿费、伙食费等相关凭据。</w:t>
      </w:r>
    </w:p>
    <w:p>
      <w:pPr>
        <w:keepNext w:val="0"/>
        <w:keepLines w:val="0"/>
        <w:pageBreakBefore w:val="0"/>
        <w:widowControl w:val="0"/>
        <w:kinsoku/>
        <w:wordWrap/>
        <w:overflowPunct/>
        <w:topLinePunct w:val="0"/>
        <w:autoSpaceDE/>
        <w:autoSpaceDN/>
        <w:bidi w:val="0"/>
        <w:adjustRightInd/>
        <w:snapToGrid w:val="0"/>
        <w:spacing w:line="360" w:lineRule="auto"/>
        <w:ind w:firstLine="64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3.委托其他组织和机构举办的培训，需签订协议，并严格履行协议，实际人数未达到协议计划数的，需据实结算。</w:t>
      </w:r>
    </w:p>
    <w:p>
      <w:pPr>
        <w:keepNext w:val="0"/>
        <w:keepLines w:val="0"/>
        <w:pageBreakBefore w:val="0"/>
        <w:widowControl w:val="0"/>
        <w:kinsoku/>
        <w:wordWrap/>
        <w:overflowPunct/>
        <w:topLinePunct w:val="0"/>
        <w:autoSpaceDE/>
        <w:autoSpaceDN/>
        <w:bidi w:val="0"/>
        <w:adjustRightInd/>
        <w:snapToGrid w:val="0"/>
        <w:spacing w:line="360" w:lineRule="auto"/>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对未履行审批备案程序的培训以及超范围、超预算开支的费用，一律不予报销。</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六</w:t>
      </w:r>
      <w:r>
        <w:rPr>
          <w:rFonts w:hint="eastAsia" w:ascii="仿宋_GB2312" w:hAnsi="仿宋_GB2312" w:eastAsia="仿宋_GB2312" w:cs="仿宋_GB2312"/>
          <w:color w:val="000000" w:themeColor="text1"/>
          <w:sz w:val="32"/>
          <w:szCs w:val="32"/>
          <w14:textFill>
            <w14:solidFill>
              <w14:schemeClr w14:val="tx1"/>
            </w14:solidFill>
          </w14:textFill>
        </w:rPr>
        <w:t>）差旅费</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1.工作人员出差审批</w:t>
      </w:r>
      <w:r>
        <w:rPr>
          <w:rFonts w:hint="eastAsia" w:ascii="仿宋_GB2312" w:hAnsi="仿宋_GB2312" w:eastAsia="仿宋_GB2312" w:cs="仿宋_GB2312"/>
          <w:color w:val="000000" w:themeColor="text1"/>
          <w:sz w:val="32"/>
          <w:szCs w:val="32"/>
          <w:lang w:eastAsia="zh-CN"/>
          <w14:textFill>
            <w14:solidFill>
              <w14:schemeClr w14:val="tx1"/>
            </w14:solidFill>
          </w14:textFill>
        </w:rPr>
        <w:t>程序</w:t>
      </w:r>
      <w:r>
        <w:rPr>
          <w:rFonts w:hint="eastAsia" w:ascii="仿宋_GB2312" w:hAnsi="仿宋_GB2312" w:eastAsia="仿宋_GB2312" w:cs="仿宋_GB2312"/>
          <w:color w:val="000000" w:themeColor="text1"/>
          <w:sz w:val="32"/>
          <w:szCs w:val="32"/>
          <w14:textFill>
            <w14:solidFill>
              <w14:schemeClr w14:val="tx1"/>
            </w14:solidFill>
          </w14:textFill>
        </w:rPr>
        <w:t>。局机关工作人员因工作需要出差的，须在出差前统一填写《</w:t>
      </w:r>
      <w:r>
        <w:rPr>
          <w:rFonts w:hint="eastAsia" w:ascii="仿宋_GB2312" w:hAnsi="仿宋_GB2312" w:eastAsia="仿宋_GB2312" w:cs="仿宋_GB2312"/>
          <w:color w:val="000000" w:themeColor="text1"/>
          <w:sz w:val="32"/>
          <w:szCs w:val="32"/>
          <w:lang w:eastAsia="zh-CN"/>
          <w14:textFill>
            <w14:solidFill>
              <w14:schemeClr w14:val="tx1"/>
            </w14:solidFill>
          </w14:textFill>
        </w:rPr>
        <w:t>广东</w:t>
      </w:r>
      <w:r>
        <w:rPr>
          <w:rFonts w:hint="eastAsia" w:ascii="仿宋_GB2312" w:hAnsi="仿宋_GB2312" w:eastAsia="仿宋_GB2312" w:cs="仿宋_GB2312"/>
          <w:color w:val="000000" w:themeColor="text1"/>
          <w:sz w:val="32"/>
          <w:szCs w:val="32"/>
          <w14:textFill>
            <w14:solidFill>
              <w14:schemeClr w14:val="tx1"/>
            </w14:solidFill>
          </w14:textFill>
        </w:rPr>
        <w:t>省体育局出差审批单》。各处室</w:t>
      </w:r>
      <w:r>
        <w:rPr>
          <w:rFonts w:hint="eastAsia" w:ascii="仿宋_GB2312" w:hAnsi="仿宋_GB2312" w:eastAsia="仿宋_GB2312" w:cs="仿宋_GB2312"/>
          <w:color w:val="000000" w:themeColor="text1"/>
          <w:sz w:val="32"/>
          <w:szCs w:val="32"/>
          <w:lang w:eastAsia="zh-CN"/>
          <w14:textFill>
            <w14:solidFill>
              <w14:schemeClr w14:val="tx1"/>
            </w14:solidFill>
          </w14:textFill>
        </w:rPr>
        <w:t>人员</w:t>
      </w:r>
      <w:r>
        <w:rPr>
          <w:rFonts w:hint="eastAsia" w:ascii="仿宋_GB2312" w:hAnsi="仿宋_GB2312" w:eastAsia="仿宋_GB2312" w:cs="仿宋_GB2312"/>
          <w:color w:val="000000" w:themeColor="text1"/>
          <w:sz w:val="32"/>
          <w:szCs w:val="32"/>
          <w14:textFill>
            <w14:solidFill>
              <w14:schemeClr w14:val="tx1"/>
            </w14:solidFill>
          </w14:textFill>
        </w:rPr>
        <w:t>出差由</w:t>
      </w:r>
      <w:r>
        <w:rPr>
          <w:rFonts w:hint="eastAsia" w:ascii="仿宋_GB2312" w:hAnsi="仿宋_GB2312" w:eastAsia="仿宋_GB2312" w:cs="仿宋_GB2312"/>
          <w:color w:val="000000" w:themeColor="text1"/>
          <w:sz w:val="32"/>
          <w:szCs w:val="32"/>
          <w:lang w:eastAsia="zh-CN"/>
          <w14:textFill>
            <w14:solidFill>
              <w14:schemeClr w14:val="tx1"/>
            </w14:solidFill>
          </w14:textFill>
        </w:rPr>
        <w:t>处长签批，处室主要负责人出差由</w:t>
      </w:r>
      <w:r>
        <w:rPr>
          <w:rFonts w:hint="eastAsia" w:ascii="仿宋_GB2312" w:hAnsi="仿宋_GB2312" w:eastAsia="仿宋_GB2312" w:cs="仿宋_GB2312"/>
          <w:color w:val="000000" w:themeColor="text1"/>
          <w:sz w:val="32"/>
          <w:szCs w:val="32"/>
          <w14:textFill>
            <w14:solidFill>
              <w14:schemeClr w14:val="tx1"/>
            </w14:solidFill>
          </w14:textFill>
        </w:rPr>
        <w:t>分管</w:t>
      </w:r>
      <w:r>
        <w:rPr>
          <w:rFonts w:hint="eastAsia" w:ascii="仿宋_GB2312" w:hAnsi="仿宋_GB2312" w:eastAsia="仿宋_GB2312" w:cs="仿宋_GB2312"/>
          <w:color w:val="000000" w:themeColor="text1"/>
          <w:sz w:val="32"/>
          <w:szCs w:val="32"/>
          <w:lang w:eastAsia="zh-CN"/>
          <w14:textFill>
            <w14:solidFill>
              <w14:schemeClr w14:val="tx1"/>
            </w14:solidFill>
          </w14:textFill>
        </w:rPr>
        <w:t>业务局领导签，</w:t>
      </w:r>
      <w:r>
        <w:rPr>
          <w:rFonts w:hint="eastAsia" w:ascii="仿宋_GB2312" w:hAnsi="仿宋_GB2312" w:eastAsia="仿宋_GB2312" w:cs="仿宋_GB2312"/>
          <w:color w:val="000000" w:themeColor="text1"/>
          <w:sz w:val="32"/>
          <w:szCs w:val="32"/>
          <w14:textFill>
            <w14:solidFill>
              <w14:schemeClr w14:val="tx1"/>
            </w14:solidFill>
          </w14:textFill>
        </w:rPr>
        <w:t>局领导出差须经局长同意，由局长授权办公室主任</w:t>
      </w:r>
      <w:r>
        <w:rPr>
          <w:rFonts w:hint="eastAsia" w:ascii="仿宋_GB2312" w:hAnsi="仿宋_GB2312" w:eastAsia="仿宋_GB2312" w:cs="仿宋_GB2312"/>
          <w:color w:val="000000" w:themeColor="text1"/>
          <w:sz w:val="32"/>
          <w:szCs w:val="32"/>
          <w:lang w:eastAsia="zh-CN"/>
          <w14:textFill>
            <w14:solidFill>
              <w14:schemeClr w14:val="tx1"/>
            </w14:solidFill>
          </w14:textFill>
        </w:rPr>
        <w:t>签批</w:t>
      </w:r>
      <w:r>
        <w:rPr>
          <w:rFonts w:hint="eastAsia" w:ascii="仿宋_GB2312" w:hAnsi="仿宋_GB2312" w:eastAsia="仿宋_GB2312" w:cs="仿宋_GB2312"/>
          <w:color w:val="000000" w:themeColor="text1"/>
          <w:sz w:val="32"/>
          <w:szCs w:val="32"/>
          <w14:textFill>
            <w14:solidFill>
              <w14:schemeClr w14:val="tx1"/>
            </w14:solidFill>
          </w14:textFill>
        </w:rPr>
        <w:t>;局长和办公室主任同时出差的，由分管办公室的副局长审批;集体因公出差的，按照出差人员中的最高职务者的审批权限实施。科级及以下干部乘坐飞机需分管</w:t>
      </w:r>
      <w:r>
        <w:rPr>
          <w:rFonts w:hint="eastAsia" w:ascii="仿宋_GB2312" w:hAnsi="仿宋_GB2312" w:eastAsia="仿宋_GB2312" w:cs="仿宋_GB2312"/>
          <w:color w:val="000000" w:themeColor="text1"/>
          <w:sz w:val="32"/>
          <w:szCs w:val="32"/>
          <w:lang w:eastAsia="zh-CN"/>
          <w14:textFill>
            <w14:solidFill>
              <w14:schemeClr w14:val="tx1"/>
            </w14:solidFill>
          </w14:textFill>
        </w:rPr>
        <w:t>业务</w:t>
      </w:r>
      <w:r>
        <w:rPr>
          <w:rFonts w:hint="eastAsia" w:ascii="仿宋_GB2312" w:hAnsi="仿宋_GB2312" w:eastAsia="仿宋_GB2312" w:cs="仿宋_GB2312"/>
          <w:color w:val="000000" w:themeColor="text1"/>
          <w:sz w:val="32"/>
          <w:szCs w:val="32"/>
          <w14:textFill>
            <w14:solidFill>
              <w14:schemeClr w14:val="tx1"/>
            </w14:solidFill>
          </w14:textFill>
        </w:rPr>
        <w:t>局领导</w:t>
      </w:r>
      <w:r>
        <w:rPr>
          <w:rFonts w:hint="eastAsia" w:ascii="仿宋_GB2312" w:hAnsi="仿宋_GB2312" w:eastAsia="仿宋_GB2312" w:cs="仿宋_GB2312"/>
          <w:color w:val="000000" w:themeColor="text1"/>
          <w:sz w:val="32"/>
          <w:szCs w:val="32"/>
          <w:lang w:eastAsia="zh-CN"/>
          <w14:textFill>
            <w14:solidFill>
              <w14:schemeClr w14:val="tx1"/>
            </w14:solidFill>
          </w14:textFill>
        </w:rPr>
        <w:t>批准</w:t>
      </w:r>
      <w:r>
        <w:rPr>
          <w:rFonts w:hint="eastAsia" w:ascii="仿宋_GB2312" w:hAnsi="仿宋_GB2312" w:eastAsia="仿宋_GB2312" w:cs="仿宋_GB2312"/>
          <w:color w:val="000000" w:themeColor="text1"/>
          <w:sz w:val="32"/>
          <w:szCs w:val="32"/>
          <w14:textFill>
            <w14:solidFill>
              <w14:schemeClr w14:val="tx1"/>
            </w14:solidFill>
          </w14:textFill>
        </w:rPr>
        <w:t>。批准人和出差人员对发生差旅费的真实性负责。</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2.差旅费报销标准严格按《省直</w:t>
      </w:r>
      <w:r>
        <w:rPr>
          <w:rFonts w:hint="eastAsia" w:ascii="仿宋_GB2312" w:hAnsi="仿宋_GB2312" w:eastAsia="仿宋_GB2312" w:cs="仿宋_GB2312"/>
          <w:color w:val="000000" w:themeColor="text1"/>
          <w:sz w:val="32"/>
          <w:szCs w:val="32"/>
          <w:lang w:eastAsia="zh-CN"/>
          <w14:textFill>
            <w14:solidFill>
              <w14:schemeClr w14:val="tx1"/>
            </w14:solidFill>
          </w14:textFill>
        </w:rPr>
        <w:t>党政</w:t>
      </w:r>
      <w:r>
        <w:rPr>
          <w:rFonts w:hint="eastAsia" w:ascii="仿宋_GB2312" w:hAnsi="仿宋_GB2312" w:eastAsia="仿宋_GB2312" w:cs="仿宋_GB2312"/>
          <w:color w:val="000000" w:themeColor="text1"/>
          <w:sz w:val="32"/>
          <w:szCs w:val="32"/>
          <w14:textFill>
            <w14:solidFill>
              <w14:schemeClr w14:val="tx1"/>
            </w14:solidFill>
          </w14:textFill>
        </w:rPr>
        <w:t>机关</w:t>
      </w:r>
      <w:r>
        <w:rPr>
          <w:rFonts w:hint="eastAsia" w:ascii="仿宋_GB2312" w:hAnsi="仿宋_GB2312" w:eastAsia="仿宋_GB2312" w:cs="仿宋_GB2312"/>
          <w:color w:val="000000" w:themeColor="text1"/>
          <w:sz w:val="32"/>
          <w:szCs w:val="32"/>
          <w:lang w:eastAsia="zh-CN"/>
          <w14:textFill>
            <w14:solidFill>
              <w14:schemeClr w14:val="tx1"/>
            </w14:solidFill>
          </w14:textFill>
        </w:rPr>
        <w:t>和事业单位</w:t>
      </w:r>
      <w:r>
        <w:rPr>
          <w:rFonts w:hint="eastAsia" w:ascii="仿宋_GB2312" w:hAnsi="仿宋_GB2312" w:eastAsia="仿宋_GB2312" w:cs="仿宋_GB2312"/>
          <w:color w:val="000000" w:themeColor="text1"/>
          <w:sz w:val="32"/>
          <w:szCs w:val="32"/>
          <w14:textFill>
            <w14:solidFill>
              <w14:schemeClr w14:val="tx1"/>
            </w14:solidFill>
          </w14:textFill>
        </w:rPr>
        <w:t>差旅费管理办法》（粤财行〔2014〕67号）和补充通知</w:t>
      </w:r>
      <w:r>
        <w:rPr>
          <w:rFonts w:hint="eastAsia" w:ascii="仿宋_GB2312" w:hAnsi="仿宋_GB2312" w:eastAsia="仿宋_GB2312" w:cs="仿宋_GB2312"/>
          <w:color w:val="000000" w:themeColor="text1"/>
          <w:sz w:val="32"/>
          <w:szCs w:val="32"/>
          <w:lang w:eastAsia="zh-CN"/>
          <w14:textFill>
            <w14:solidFill>
              <w14:schemeClr w14:val="tx1"/>
            </w14:solidFill>
          </w14:textFill>
        </w:rPr>
        <w:t>（粤财行</w:t>
      </w:r>
      <w:r>
        <w:rPr>
          <w:rFonts w:hint="eastAsia" w:ascii="仿宋_GB2312" w:hAnsi="仿宋_GB2312" w:eastAsia="仿宋_GB2312" w:cs="仿宋_GB2312"/>
          <w:color w:val="000000" w:themeColor="text1"/>
          <w:sz w:val="32"/>
          <w:szCs w:val="32"/>
          <w14:textFill>
            <w14:solidFill>
              <w14:schemeClr w14:val="tx1"/>
            </w14:solidFill>
          </w14:textFill>
        </w:rPr>
        <w:t>〔201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〕6</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号</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执行。</w:t>
      </w:r>
      <w:r>
        <w:rPr>
          <w:rFonts w:hint="eastAsia" w:ascii="仿宋_GB2312" w:hAnsi="仿宋_GB2312" w:eastAsia="仿宋_GB2312" w:cs="仿宋_GB2312"/>
          <w:color w:val="000000" w:themeColor="text1"/>
          <w:sz w:val="32"/>
          <w:szCs w:val="32"/>
          <w:lang w:eastAsia="zh-CN"/>
          <w14:textFill>
            <w14:solidFill>
              <w14:schemeClr w14:val="tx1"/>
            </w14:solidFill>
          </w14:textFill>
        </w:rPr>
        <w:t>公务出行采取公务交通定额包干的，不得再以任何形式报销城市间交通费。</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共同出差人员应一次性办理报销手续，不得分批分次报销。报销时提供以下凭证：出差审批单</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会议、培训通知及</w:t>
      </w:r>
      <w:r>
        <w:rPr>
          <w:rFonts w:hint="eastAsia" w:ascii="仿宋_GB2312" w:hAnsi="仿宋_GB2312" w:eastAsia="仿宋_GB2312" w:cs="仿宋_GB2312"/>
          <w:color w:val="000000" w:themeColor="text1"/>
          <w:sz w:val="32"/>
          <w:szCs w:val="32"/>
          <w:lang w:eastAsia="zh-CN"/>
          <w14:textFill>
            <w14:solidFill>
              <w14:schemeClr w14:val="tx1"/>
            </w14:solidFill>
          </w14:textFill>
        </w:rPr>
        <w:t>领导批件；</w:t>
      </w:r>
      <w:r>
        <w:rPr>
          <w:rFonts w:hint="eastAsia" w:ascii="仿宋_GB2312" w:hAnsi="仿宋_GB2312" w:eastAsia="仿宋_GB2312" w:cs="仿宋_GB2312"/>
          <w:color w:val="000000" w:themeColor="text1"/>
          <w:sz w:val="32"/>
          <w:szCs w:val="32"/>
          <w14:textFill>
            <w14:solidFill>
              <w14:schemeClr w14:val="tx1"/>
            </w14:solidFill>
          </w14:textFill>
        </w:rPr>
        <w:t>考察调研通知</w:t>
      </w:r>
      <w:r>
        <w:rPr>
          <w:rFonts w:hint="eastAsia" w:ascii="仿宋_GB2312" w:hAnsi="仿宋_GB2312" w:eastAsia="仿宋_GB2312" w:cs="仿宋_GB2312"/>
          <w:color w:val="000000" w:themeColor="text1"/>
          <w:sz w:val="32"/>
          <w:szCs w:val="32"/>
          <w:lang w:eastAsia="zh-CN"/>
          <w14:textFill>
            <w14:solidFill>
              <w14:schemeClr w14:val="tx1"/>
            </w14:solidFill>
          </w14:textFill>
        </w:rPr>
        <w:t>；活动</w:t>
      </w:r>
      <w:r>
        <w:rPr>
          <w:rFonts w:hint="eastAsia" w:ascii="仿宋_GB2312" w:hAnsi="仿宋_GB2312" w:eastAsia="仿宋_GB2312" w:cs="仿宋_GB2312"/>
          <w:color w:val="000000" w:themeColor="text1"/>
          <w:sz w:val="32"/>
          <w:szCs w:val="32"/>
          <w14:textFill>
            <w14:solidFill>
              <w14:schemeClr w14:val="tx1"/>
            </w14:solidFill>
          </w14:textFill>
        </w:rPr>
        <w:t>邀请函等。机票、车票、住宿费发票。住宿发票</w:t>
      </w:r>
      <w:r>
        <w:rPr>
          <w:rFonts w:hint="eastAsia" w:ascii="仿宋_GB2312" w:hAnsi="仿宋_GB2312" w:eastAsia="仿宋_GB2312" w:cs="仿宋_GB2312"/>
          <w:color w:val="000000" w:themeColor="text1"/>
          <w:sz w:val="32"/>
          <w:szCs w:val="32"/>
          <w:lang w:eastAsia="zh-CN"/>
          <w14:textFill>
            <w14:solidFill>
              <w14:schemeClr w14:val="tx1"/>
            </w14:solidFill>
          </w14:textFill>
        </w:rPr>
        <w:t>应</w:t>
      </w:r>
      <w:r>
        <w:rPr>
          <w:rFonts w:hint="eastAsia" w:ascii="仿宋_GB2312" w:hAnsi="仿宋_GB2312" w:eastAsia="仿宋_GB2312" w:cs="仿宋_GB2312"/>
          <w:color w:val="000000" w:themeColor="text1"/>
          <w:sz w:val="32"/>
          <w:szCs w:val="32"/>
          <w14:textFill>
            <w14:solidFill>
              <w14:schemeClr w14:val="tx1"/>
            </w14:solidFill>
          </w14:textFill>
        </w:rPr>
        <w:t>注明住宿人数、天数等相关内容。</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3.局机关工作人员到市县</w:t>
      </w:r>
      <w:r>
        <w:rPr>
          <w:rFonts w:hint="eastAsia" w:ascii="仿宋_GB2312" w:hAnsi="仿宋_GB2312" w:eastAsia="仿宋_GB2312" w:cs="仿宋_GB2312"/>
          <w:color w:val="000000" w:themeColor="text1"/>
          <w:sz w:val="32"/>
          <w:szCs w:val="32"/>
          <w:lang w:eastAsia="zh-CN"/>
          <w14:textFill>
            <w14:solidFill>
              <w14:schemeClr w14:val="tx1"/>
            </w14:solidFill>
          </w14:textFill>
        </w:rPr>
        <w:t>出差</w:t>
      </w:r>
      <w:r>
        <w:rPr>
          <w:rFonts w:hint="eastAsia" w:ascii="仿宋_GB2312" w:hAnsi="仿宋_GB2312" w:eastAsia="仿宋_GB2312" w:cs="仿宋_GB2312"/>
          <w:color w:val="000000" w:themeColor="text1"/>
          <w:sz w:val="32"/>
          <w:szCs w:val="32"/>
          <w14:textFill>
            <w14:solidFill>
              <w14:schemeClr w14:val="tx1"/>
            </w14:solidFill>
          </w14:textFill>
        </w:rPr>
        <w:t>，由市县负责接待和安排用车的，出差人员应当主动在差旅费管理办法规定的标准内向接待单位交纳相应的住宿费、伙食费和市内交通费，并向接待单位索要接收凭证（伙食费和市内交通费不作报销依据）。接待单位收取的伙食费和交通费用于抵顶公务接待费和交通开支。</w:t>
      </w:r>
    </w:p>
    <w:p>
      <w:pPr>
        <w:keepNext w:val="0"/>
        <w:keepLines w:val="0"/>
        <w:pageBreakBefore w:val="0"/>
        <w:widowControl w:val="0"/>
        <w:kinsoku/>
        <w:wordWrap/>
        <w:overflowPunct/>
        <w:topLinePunct w:val="0"/>
        <w:autoSpaceDE/>
        <w:autoSpaceDN/>
        <w:bidi w:val="0"/>
        <w:adjustRightInd/>
        <w:snapToGrid w:val="0"/>
        <w:spacing w:line="360" w:lineRule="auto"/>
        <w:ind w:firstLine="64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4.差旅费报销原则上只限局机关工作人员，外借（聘）人员为局机关工作，经批准可报销相关差旅费用。应邀参加局机关有关评审、出席有关活动专家的</w:t>
      </w:r>
      <w:r>
        <w:rPr>
          <w:rFonts w:hint="eastAsia" w:ascii="仿宋_GB2312" w:hAnsi="仿宋_GB2312" w:eastAsia="仿宋_GB2312" w:cs="仿宋_GB2312"/>
          <w:color w:val="000000" w:themeColor="text1"/>
          <w:sz w:val="32"/>
          <w:szCs w:val="32"/>
          <w:lang w:eastAsia="zh-CN"/>
          <w14:textFill>
            <w14:solidFill>
              <w14:schemeClr w14:val="tx1"/>
            </w14:solidFill>
          </w14:textFill>
        </w:rPr>
        <w:t>差旅费</w:t>
      </w:r>
      <w:r>
        <w:rPr>
          <w:rFonts w:hint="eastAsia" w:ascii="仿宋_GB2312" w:hAnsi="仿宋_GB2312" w:eastAsia="仿宋_GB2312" w:cs="仿宋_GB2312"/>
          <w:color w:val="000000" w:themeColor="text1"/>
          <w:sz w:val="32"/>
          <w:szCs w:val="32"/>
          <w14:textFill>
            <w14:solidFill>
              <w14:schemeClr w14:val="tx1"/>
            </w14:solidFill>
          </w14:textFill>
        </w:rPr>
        <w:t>，经批准可以报销。</w:t>
      </w:r>
    </w:p>
    <w:p>
      <w:pPr>
        <w:keepNext w:val="0"/>
        <w:keepLines w:val="0"/>
        <w:pageBreakBefore w:val="0"/>
        <w:widowControl w:val="0"/>
        <w:kinsoku/>
        <w:wordWrap/>
        <w:overflowPunct/>
        <w:topLinePunct w:val="0"/>
        <w:autoSpaceDE/>
        <w:autoSpaceDN/>
        <w:bidi w:val="0"/>
        <w:adjustRightInd/>
        <w:snapToGrid w:val="0"/>
        <w:spacing w:line="360" w:lineRule="auto"/>
        <w:ind w:firstLine="64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5.各处室参加上级有关部门召开的各类会议培训，应严格按会议培训通知人数参会，原则上不得多派人员参会</w:t>
      </w:r>
      <w:r>
        <w:rPr>
          <w:rFonts w:hint="eastAsia" w:ascii="仿宋_GB2312" w:hAnsi="仿宋_GB2312" w:eastAsia="仿宋_GB2312" w:cs="仿宋_GB2312"/>
          <w:color w:val="000000" w:themeColor="text1"/>
          <w:sz w:val="32"/>
          <w:szCs w:val="32"/>
          <w:lang w:eastAsia="zh-CN"/>
          <w14:textFill>
            <w14:solidFill>
              <w14:schemeClr w14:val="tx1"/>
            </w14:solidFill>
          </w14:textFill>
        </w:rPr>
        <w:t>，不得随意更换参会（训）人员</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（七）劳务费</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1.严格控制发放咨询费、讲课费、评审费、临时聘用工作人员等各种劳务费用</w:t>
      </w:r>
      <w:r>
        <w:rPr>
          <w:rFonts w:hint="eastAsia" w:ascii="仿宋_GB2312" w:hAnsi="仿宋_GB2312" w:eastAsia="仿宋_GB2312" w:cs="仿宋_GB2312"/>
          <w:color w:val="000000" w:themeColor="text1"/>
          <w:sz w:val="32"/>
          <w:szCs w:val="32"/>
          <w:lang w:eastAsia="zh-CN"/>
          <w14:textFill>
            <w14:solidFill>
              <w14:schemeClr w14:val="tx1"/>
            </w14:solidFill>
          </w14:textFill>
        </w:rPr>
        <w:t>。局机关公务员</w:t>
      </w:r>
      <w:r>
        <w:rPr>
          <w:rFonts w:hint="eastAsia" w:ascii="仿宋_GB2312" w:hAnsi="仿宋_GB2312" w:eastAsia="仿宋_GB2312" w:cs="仿宋_GB2312"/>
          <w:color w:val="000000" w:themeColor="text1"/>
          <w:sz w:val="32"/>
          <w:szCs w:val="32"/>
          <w14:textFill>
            <w14:solidFill>
              <w14:schemeClr w14:val="tx1"/>
            </w14:solidFill>
          </w14:textFill>
        </w:rPr>
        <w:t>为履行职责参加本</w:t>
      </w:r>
      <w:r>
        <w:rPr>
          <w:rFonts w:hint="eastAsia" w:ascii="仿宋_GB2312" w:hAnsi="仿宋_GB2312" w:eastAsia="仿宋_GB2312" w:cs="仿宋_GB2312"/>
          <w:color w:val="000000" w:themeColor="text1"/>
          <w:sz w:val="32"/>
          <w:szCs w:val="32"/>
          <w:lang w:eastAsia="zh-CN"/>
          <w14:textFill>
            <w14:solidFill>
              <w14:schemeClr w14:val="tx1"/>
            </w14:solidFill>
          </w14:textFill>
        </w:rPr>
        <w:t>系统</w:t>
      </w:r>
      <w:r>
        <w:rPr>
          <w:rFonts w:hint="eastAsia" w:ascii="仿宋_GB2312" w:hAnsi="仿宋_GB2312" w:eastAsia="仿宋_GB2312" w:cs="仿宋_GB2312"/>
          <w:color w:val="000000" w:themeColor="text1"/>
          <w:sz w:val="32"/>
          <w:szCs w:val="32"/>
          <w14:textFill>
            <w14:solidFill>
              <w14:schemeClr w14:val="tx1"/>
            </w14:solidFill>
          </w14:textFill>
        </w:rPr>
        <w:t>组织</w:t>
      </w:r>
      <w:r>
        <w:rPr>
          <w:rFonts w:hint="eastAsia" w:ascii="仿宋_GB2312" w:hAnsi="仿宋_GB2312" w:eastAsia="仿宋_GB2312" w:cs="仿宋_GB2312"/>
          <w:color w:val="000000" w:themeColor="text1"/>
          <w:sz w:val="32"/>
          <w:szCs w:val="32"/>
          <w:lang w:eastAsia="zh-CN"/>
          <w14:textFill>
            <w14:solidFill>
              <w14:schemeClr w14:val="tx1"/>
            </w14:solidFill>
          </w14:textFill>
        </w:rPr>
        <w:t>的</w:t>
      </w:r>
      <w:r>
        <w:rPr>
          <w:rFonts w:hint="eastAsia" w:ascii="仿宋_GB2312" w:hAnsi="仿宋_GB2312" w:eastAsia="仿宋_GB2312" w:cs="仿宋_GB2312"/>
          <w:color w:val="000000" w:themeColor="text1"/>
          <w:sz w:val="32"/>
          <w:szCs w:val="32"/>
          <w14:textFill>
            <w14:solidFill>
              <w14:schemeClr w14:val="tx1"/>
            </w14:solidFill>
          </w14:textFill>
        </w:rPr>
        <w:t>评审</w:t>
      </w:r>
      <w:r>
        <w:rPr>
          <w:rFonts w:hint="eastAsia" w:ascii="仿宋_GB2312" w:hAnsi="仿宋_GB2312" w:eastAsia="仿宋_GB2312" w:cs="仿宋_GB2312"/>
          <w:color w:val="000000" w:themeColor="text1"/>
          <w:sz w:val="32"/>
          <w:szCs w:val="32"/>
          <w:lang w:eastAsia="zh-CN"/>
          <w14:textFill>
            <w14:solidFill>
              <w14:schemeClr w14:val="tx1"/>
            </w14:solidFill>
          </w14:textFill>
        </w:rPr>
        <w:t>、会议、授课</w:t>
      </w:r>
      <w:r>
        <w:rPr>
          <w:rFonts w:hint="eastAsia" w:ascii="仿宋_GB2312" w:hAnsi="仿宋_GB2312" w:eastAsia="仿宋_GB2312" w:cs="仿宋_GB2312"/>
          <w:color w:val="000000" w:themeColor="text1"/>
          <w:sz w:val="32"/>
          <w:szCs w:val="32"/>
          <w14:textFill>
            <w14:solidFill>
              <w14:schemeClr w14:val="tx1"/>
            </w14:solidFill>
          </w14:textFill>
        </w:rPr>
        <w:t>，不得对其发放任何形式的劳务报酬费用。</w:t>
      </w:r>
    </w:p>
    <w:p>
      <w:pPr>
        <w:keepNext w:val="0"/>
        <w:keepLines w:val="0"/>
        <w:pageBreakBefore w:val="0"/>
        <w:widowControl w:val="0"/>
        <w:kinsoku/>
        <w:wordWrap/>
        <w:overflowPunct/>
        <w:topLinePunct w:val="0"/>
        <w:autoSpaceDE/>
        <w:autoSpaceDN/>
        <w:bidi w:val="0"/>
        <w:adjustRightInd/>
        <w:snapToGrid w:val="0"/>
        <w:spacing w:line="360" w:lineRule="auto"/>
        <w:ind w:firstLine="64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highlight w:val="none"/>
          <w14:textFill>
            <w14:solidFill>
              <w14:schemeClr w14:val="tx1"/>
            </w14:solidFill>
          </w14:textFill>
        </w:rPr>
        <w:t>劳务费发放标准</w:t>
      </w:r>
      <w:r>
        <w:rPr>
          <w:rFonts w:hint="eastAsia" w:ascii="仿宋_GB2312" w:hAnsi="仿宋_GB2312" w:eastAsia="仿宋_GB2312" w:cs="仿宋_GB2312"/>
          <w:color w:val="000000" w:themeColor="text1"/>
          <w:sz w:val="32"/>
          <w:szCs w:val="32"/>
          <w14:textFill>
            <w14:solidFill>
              <w14:schemeClr w14:val="tx1"/>
            </w14:solidFill>
          </w14:textFill>
        </w:rPr>
        <w:t>国家和省有明确规定的，按规定执行;没有明确规定的，根据广东的经济发展水平、财政收入、工资水平，考虑到所聘工作人员级别和能力、工作时间、工作量等综合因素合理确定。报销时提供</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审批文件、</w:t>
      </w:r>
      <w:r>
        <w:rPr>
          <w:rFonts w:hint="eastAsia" w:ascii="仿宋_GB2312" w:hAnsi="仿宋_GB2312" w:eastAsia="仿宋_GB2312" w:cs="仿宋_GB2312"/>
          <w:color w:val="000000" w:themeColor="text1"/>
          <w:sz w:val="32"/>
          <w:szCs w:val="32"/>
          <w:lang w:eastAsia="zh-CN"/>
          <w14:textFill>
            <w14:solidFill>
              <w14:schemeClr w14:val="tx1"/>
            </w14:solidFill>
          </w14:textFill>
        </w:rPr>
        <w:t>劳务协议、</w:t>
      </w:r>
      <w:r>
        <w:rPr>
          <w:rFonts w:hint="eastAsia" w:ascii="仿宋_GB2312" w:hAnsi="仿宋_GB2312" w:eastAsia="仿宋_GB2312" w:cs="仿宋_GB2312"/>
          <w:color w:val="000000" w:themeColor="text1"/>
          <w:sz w:val="32"/>
          <w:szCs w:val="32"/>
          <w14:textFill>
            <w14:solidFill>
              <w14:schemeClr w14:val="tx1"/>
            </w14:solidFill>
          </w14:textFill>
        </w:rPr>
        <w:t>签收</w:t>
      </w:r>
      <w:r>
        <w:rPr>
          <w:rFonts w:hint="eastAsia" w:ascii="仿宋_GB2312" w:hAnsi="仿宋_GB2312" w:eastAsia="仿宋_GB2312" w:cs="仿宋_GB2312"/>
          <w:color w:val="000000" w:themeColor="text1"/>
          <w:sz w:val="32"/>
          <w:szCs w:val="32"/>
          <w:lang w:eastAsia="zh-CN"/>
          <w14:textFill>
            <w14:solidFill>
              <w14:schemeClr w14:val="tx1"/>
            </w14:solidFill>
          </w14:textFill>
        </w:rPr>
        <w:t>单</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3.劳务费</w:t>
      </w:r>
      <w:r>
        <w:rPr>
          <w:rFonts w:hint="eastAsia" w:ascii="仿宋_GB2312" w:hAnsi="仿宋_GB2312" w:eastAsia="仿宋_GB2312" w:cs="仿宋_GB2312"/>
          <w:color w:val="000000" w:themeColor="text1"/>
          <w:sz w:val="32"/>
          <w:szCs w:val="32"/>
          <w14:textFill>
            <w14:solidFill>
              <w14:schemeClr w14:val="tx1"/>
            </w14:solidFill>
          </w14:textFill>
        </w:rPr>
        <w:t>通过银行转账支付</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按规定应缴纳的个人所得税由</w:t>
      </w:r>
      <w:r>
        <w:rPr>
          <w:rFonts w:hint="eastAsia" w:ascii="仿宋_GB2312" w:hAnsi="仿宋_GB2312" w:eastAsia="仿宋_GB2312" w:cs="仿宋_GB2312"/>
          <w:color w:val="000000" w:themeColor="text1"/>
          <w:sz w:val="32"/>
          <w:szCs w:val="32"/>
          <w:lang w:eastAsia="zh-CN"/>
          <w14:textFill>
            <w14:solidFill>
              <w14:schemeClr w14:val="tx1"/>
            </w14:solidFill>
          </w14:textFill>
        </w:rPr>
        <w:t>机关服务中心</w:t>
      </w:r>
      <w:r>
        <w:rPr>
          <w:rFonts w:hint="eastAsia" w:ascii="仿宋_GB2312" w:hAnsi="仿宋_GB2312" w:eastAsia="仿宋_GB2312" w:cs="仿宋_GB2312"/>
          <w:color w:val="000000" w:themeColor="text1"/>
          <w:sz w:val="32"/>
          <w:szCs w:val="32"/>
          <w14:textFill>
            <w14:solidFill>
              <w14:schemeClr w14:val="tx1"/>
            </w14:solidFill>
          </w14:textFill>
        </w:rPr>
        <w:t>统一代扣代缴。</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第十四条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各类开支事项一律</w:t>
      </w:r>
      <w:r>
        <w:rPr>
          <w:rFonts w:hint="eastAsia" w:ascii="仿宋_GB2312" w:hAnsi="仿宋_GB2312" w:eastAsia="仿宋_GB2312" w:cs="仿宋_GB2312"/>
          <w:color w:val="000000" w:themeColor="text1"/>
          <w:sz w:val="32"/>
          <w:szCs w:val="32"/>
          <w14:textFill>
            <w14:solidFill>
              <w14:schemeClr w14:val="tx1"/>
            </w14:solidFill>
          </w14:textFill>
        </w:rPr>
        <w:t>采用银行转账或公务卡方式结算，原则上不得以现金方式支付。</w:t>
      </w:r>
    </w:p>
    <w:p>
      <w:pPr>
        <w:keepNext w:val="0"/>
        <w:keepLines w:val="0"/>
        <w:pageBreakBefore w:val="0"/>
        <w:widowControl w:val="0"/>
        <w:kinsoku/>
        <w:wordWrap/>
        <w:overflowPunct/>
        <w:topLinePunct w:val="0"/>
        <w:autoSpaceDE/>
        <w:autoSpaceDN/>
        <w:bidi w:val="0"/>
        <w:adjustRightInd/>
        <w:snapToGrid w:val="0"/>
        <w:spacing w:line="360" w:lineRule="auto"/>
        <w:ind w:firstLine="64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第十</w:t>
      </w:r>
      <w:r>
        <w:rPr>
          <w:rFonts w:hint="eastAsia" w:ascii="仿宋_GB2312" w:hAnsi="仿宋_GB2312" w:eastAsia="仿宋_GB2312" w:cs="仿宋_GB2312"/>
          <w:color w:val="000000" w:themeColor="text1"/>
          <w:sz w:val="32"/>
          <w:szCs w:val="32"/>
          <w:lang w:eastAsia="zh-CN"/>
          <w14:textFill>
            <w14:solidFill>
              <w14:schemeClr w14:val="tx1"/>
            </w14:solidFill>
          </w14:textFill>
        </w:rPr>
        <w:t>五</w:t>
      </w:r>
      <w:r>
        <w:rPr>
          <w:rFonts w:hint="eastAsia" w:ascii="仿宋_GB2312" w:hAnsi="仿宋_GB2312" w:eastAsia="仿宋_GB2312" w:cs="仿宋_GB2312"/>
          <w:color w:val="000000" w:themeColor="text1"/>
          <w:sz w:val="32"/>
          <w:szCs w:val="32"/>
          <w14:textFill>
            <w14:solidFill>
              <w14:schemeClr w14:val="tx1"/>
            </w14:solidFill>
          </w14:textFill>
        </w:rPr>
        <w:t>条 借款和预付款管理。原则上不</w:t>
      </w:r>
      <w:r>
        <w:rPr>
          <w:rFonts w:hint="eastAsia" w:ascii="仿宋_GB2312" w:hAnsi="仿宋_GB2312" w:eastAsia="仿宋_GB2312" w:cs="仿宋_GB2312"/>
          <w:color w:val="000000" w:themeColor="text1"/>
          <w:sz w:val="32"/>
          <w:szCs w:val="32"/>
          <w:lang w:eastAsia="zh-CN"/>
          <w14:textFill>
            <w14:solidFill>
              <w14:schemeClr w14:val="tx1"/>
            </w14:solidFill>
          </w14:textFill>
        </w:rPr>
        <w:t>得</w:t>
      </w:r>
      <w:r>
        <w:rPr>
          <w:rFonts w:hint="eastAsia" w:ascii="仿宋_GB2312" w:hAnsi="仿宋_GB2312" w:eastAsia="仿宋_GB2312" w:cs="仿宋_GB2312"/>
          <w:color w:val="000000" w:themeColor="text1"/>
          <w:sz w:val="32"/>
          <w:szCs w:val="32"/>
          <w14:textFill>
            <w14:solidFill>
              <w14:schemeClr w14:val="tx1"/>
            </w14:solidFill>
          </w14:textFill>
        </w:rPr>
        <w:t>预借款项</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确有必要先借款后报销的支出，</w:t>
      </w:r>
      <w:r>
        <w:rPr>
          <w:rFonts w:hint="eastAsia" w:ascii="仿宋_GB2312" w:hAnsi="仿宋_GB2312" w:eastAsia="仿宋_GB2312" w:cs="仿宋_GB2312"/>
          <w:color w:val="000000" w:themeColor="text1"/>
          <w:sz w:val="32"/>
          <w:szCs w:val="32"/>
          <w:lang w:eastAsia="zh-CN"/>
          <w14:textFill>
            <w14:solidFill>
              <w14:schemeClr w14:val="tx1"/>
            </w14:solidFill>
          </w14:textFill>
        </w:rPr>
        <w:t>由机关在职公务员</w:t>
      </w:r>
      <w:r>
        <w:rPr>
          <w:rFonts w:hint="eastAsia" w:ascii="仿宋_GB2312" w:hAnsi="仿宋_GB2312" w:eastAsia="仿宋_GB2312" w:cs="仿宋_GB2312"/>
          <w:color w:val="000000" w:themeColor="text1"/>
          <w:sz w:val="32"/>
          <w:szCs w:val="32"/>
          <w14:textFill>
            <w14:solidFill>
              <w14:schemeClr w14:val="tx1"/>
            </w14:solidFill>
          </w14:textFill>
        </w:rPr>
        <w:t>填写《借款申请单》</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由处室负责人和经济处负责人签字后方可办理。经办人应在完成任务后10个工作日内办理报销手续。经济处将在每个季度末清理并通报往来款挂账情况。</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当年度未能完成冲账手续的，将在经办人的非统发工资中扣减。</w:t>
      </w:r>
    </w:p>
    <w:p>
      <w:pPr>
        <w:keepNext w:val="0"/>
        <w:keepLines w:val="0"/>
        <w:pageBreakBefore w:val="0"/>
        <w:widowControl w:val="0"/>
        <w:kinsoku/>
        <w:wordWrap/>
        <w:overflowPunct/>
        <w:topLinePunct w:val="0"/>
        <w:autoSpaceDE/>
        <w:autoSpaceDN/>
        <w:bidi w:val="0"/>
        <w:adjustRightInd/>
        <w:snapToGrid w:val="0"/>
        <w:spacing w:line="360" w:lineRule="auto"/>
        <w:ind w:firstLine="640"/>
        <w:jc w:val="center"/>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第四章 资产管理</w:t>
      </w:r>
    </w:p>
    <w:p>
      <w:pPr>
        <w:keepNext w:val="0"/>
        <w:keepLines w:val="0"/>
        <w:pageBreakBefore w:val="0"/>
        <w:widowControl w:val="0"/>
        <w:kinsoku/>
        <w:wordWrap/>
        <w:overflowPunct/>
        <w:topLinePunct w:val="0"/>
        <w:autoSpaceDE/>
        <w:autoSpaceDN/>
        <w:bidi w:val="0"/>
        <w:adjustRightInd/>
        <w:snapToGrid w:val="0"/>
        <w:spacing w:line="360" w:lineRule="auto"/>
        <w:ind w:firstLine="640"/>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第十</w:t>
      </w:r>
      <w:r>
        <w:rPr>
          <w:rFonts w:hint="eastAsia" w:ascii="仿宋_GB2312" w:hAnsi="仿宋_GB2312" w:eastAsia="仿宋_GB2312" w:cs="仿宋_GB2312"/>
          <w:color w:val="000000" w:themeColor="text1"/>
          <w:sz w:val="32"/>
          <w:szCs w:val="32"/>
          <w:lang w:eastAsia="zh-CN"/>
          <w14:textFill>
            <w14:solidFill>
              <w14:schemeClr w14:val="tx1"/>
            </w14:solidFill>
          </w14:textFill>
        </w:rPr>
        <w:t>六</w:t>
      </w:r>
      <w:r>
        <w:rPr>
          <w:rFonts w:hint="eastAsia" w:ascii="仿宋_GB2312" w:hAnsi="仿宋_GB2312" w:eastAsia="仿宋_GB2312" w:cs="仿宋_GB2312"/>
          <w:color w:val="000000" w:themeColor="text1"/>
          <w:sz w:val="32"/>
          <w:szCs w:val="32"/>
          <w14:textFill>
            <w14:solidFill>
              <w14:schemeClr w14:val="tx1"/>
            </w14:solidFill>
          </w14:textFill>
        </w:rPr>
        <w:t>条 严格执行《关于进一步加强省直部门及下属单位行政事业国有资产管理的通知》（粤财资〔2017〕3号），</w:t>
      </w:r>
      <w:r>
        <w:rPr>
          <w:rFonts w:hint="eastAsia" w:ascii="仿宋_GB2312" w:hAnsi="仿宋_GB2312" w:eastAsia="仿宋_GB2312" w:cs="仿宋_GB2312"/>
          <w:color w:val="000000" w:themeColor="text1"/>
          <w:sz w:val="32"/>
          <w:szCs w:val="32"/>
          <w:lang w:eastAsia="zh-CN"/>
          <w14:textFill>
            <w14:solidFill>
              <w14:schemeClr w14:val="tx1"/>
            </w14:solidFill>
          </w14:textFill>
        </w:rPr>
        <w:t>机关服务中心负责局机关办公设备的日常管理、</w:t>
      </w:r>
      <w:r>
        <w:rPr>
          <w:rFonts w:hint="eastAsia" w:ascii="仿宋_GB2312" w:hAnsi="仿宋_GB2312" w:eastAsia="仿宋_GB2312" w:cs="仿宋_GB2312"/>
          <w:color w:val="000000" w:themeColor="text1"/>
          <w:sz w:val="32"/>
          <w:szCs w:val="32"/>
          <w14:textFill>
            <w14:solidFill>
              <w14:schemeClr w14:val="tx1"/>
            </w14:solidFill>
          </w14:textFill>
        </w:rPr>
        <w:t>政府采购手续、实物登记工作及财务报销手续</w:t>
      </w:r>
      <w:r>
        <w:rPr>
          <w:rFonts w:hint="eastAsia" w:ascii="仿宋_GB2312" w:hAnsi="仿宋_GB2312" w:eastAsia="仿宋_GB2312" w:cs="仿宋_GB2312"/>
          <w:color w:val="000000" w:themeColor="text1"/>
          <w:sz w:val="32"/>
          <w:szCs w:val="32"/>
          <w:lang w:eastAsia="zh-CN"/>
          <w14:textFill>
            <w14:solidFill>
              <w14:schemeClr w14:val="tx1"/>
            </w14:solidFill>
          </w14:textFill>
        </w:rPr>
        <w:t>。经济处负责局机关固定资产的账务管理。各处室指定专人负责登记本部门的固定资产。</w:t>
      </w:r>
    </w:p>
    <w:p>
      <w:pPr>
        <w:keepNext w:val="0"/>
        <w:keepLines w:val="0"/>
        <w:pageBreakBefore w:val="0"/>
        <w:widowControl w:val="0"/>
        <w:kinsoku/>
        <w:wordWrap/>
        <w:overflowPunct/>
        <w:topLinePunct w:val="0"/>
        <w:autoSpaceDE/>
        <w:autoSpaceDN/>
        <w:bidi w:val="0"/>
        <w:adjustRightInd/>
        <w:snapToGrid w:val="0"/>
        <w:spacing w:line="360" w:lineRule="auto"/>
        <w:ind w:firstLine="64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第十七条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建立固定资产使用登记制度。机关服务中心指定专人负责对局机关所有固定资产等实物进行登记管理，局财务人员</w:t>
      </w:r>
      <w:r>
        <w:rPr>
          <w:rFonts w:hint="eastAsia" w:ascii="仿宋_GB2312" w:hAnsi="仿宋_GB2312" w:eastAsia="仿宋_GB2312" w:cs="仿宋_GB2312"/>
          <w:color w:val="000000" w:themeColor="text1"/>
          <w:sz w:val="32"/>
          <w:szCs w:val="32"/>
          <w:lang w:eastAsia="zh-CN"/>
          <w14:textFill>
            <w14:solidFill>
              <w14:schemeClr w14:val="tx1"/>
            </w14:solidFill>
          </w14:textFill>
        </w:rPr>
        <w:t>每个季度末</w:t>
      </w:r>
      <w:r>
        <w:rPr>
          <w:rFonts w:hint="eastAsia" w:ascii="仿宋_GB2312" w:hAnsi="仿宋_GB2312" w:eastAsia="仿宋_GB2312" w:cs="仿宋_GB2312"/>
          <w:color w:val="000000" w:themeColor="text1"/>
          <w:sz w:val="32"/>
          <w:szCs w:val="32"/>
          <w14:textFill>
            <w14:solidFill>
              <w14:schemeClr w14:val="tx1"/>
            </w14:solidFill>
          </w14:textFill>
        </w:rPr>
        <w:t>与机关服务中心进行账物核对。每年组织对局机关的固定资产进行一次全面的清查盘点，发现盘盈、盘亏情况，均应查明原因，按规定报批后，及时进行账务调整，做到账账、账实相符。</w:t>
      </w:r>
    </w:p>
    <w:p>
      <w:pPr>
        <w:keepNext w:val="0"/>
        <w:keepLines w:val="0"/>
        <w:pageBreakBefore w:val="0"/>
        <w:widowControl w:val="0"/>
        <w:kinsoku/>
        <w:wordWrap/>
        <w:overflowPunct/>
        <w:topLinePunct w:val="0"/>
        <w:autoSpaceDE/>
        <w:autoSpaceDN/>
        <w:bidi w:val="0"/>
        <w:adjustRightInd/>
        <w:snapToGrid w:val="0"/>
        <w:spacing w:line="360" w:lineRule="auto"/>
        <w:ind w:firstLine="64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第十</w:t>
      </w:r>
      <w:r>
        <w:rPr>
          <w:rFonts w:hint="eastAsia" w:ascii="仿宋_GB2312" w:hAnsi="仿宋_GB2312" w:eastAsia="仿宋_GB2312" w:cs="仿宋_GB2312"/>
          <w:color w:val="000000" w:themeColor="text1"/>
          <w:sz w:val="32"/>
          <w:szCs w:val="32"/>
          <w:lang w:eastAsia="zh-CN"/>
          <w14:textFill>
            <w14:solidFill>
              <w14:schemeClr w14:val="tx1"/>
            </w14:solidFill>
          </w14:textFill>
        </w:rPr>
        <w:t>八</w:t>
      </w:r>
      <w:r>
        <w:rPr>
          <w:rFonts w:hint="eastAsia" w:ascii="仿宋_GB2312" w:hAnsi="仿宋_GB2312" w:eastAsia="仿宋_GB2312" w:cs="仿宋_GB2312"/>
          <w:color w:val="000000" w:themeColor="text1"/>
          <w:sz w:val="32"/>
          <w:szCs w:val="32"/>
          <w14:textFill>
            <w14:solidFill>
              <w14:schemeClr w14:val="tx1"/>
            </w14:solidFill>
          </w14:textFill>
        </w:rPr>
        <w:t>条 局机关资产配置按照《广东省省直行政单位常用公用设施配置标准》（粤财资〔2011〕17号）执行，由</w:t>
      </w:r>
      <w:r>
        <w:rPr>
          <w:rFonts w:hint="eastAsia" w:ascii="仿宋_GB2312" w:hAnsi="仿宋_GB2312" w:eastAsia="仿宋_GB2312" w:cs="仿宋_GB2312"/>
          <w:color w:val="000000" w:themeColor="text1"/>
          <w:sz w:val="32"/>
          <w:szCs w:val="32"/>
          <w:lang w:eastAsia="zh-CN"/>
          <w14:textFill>
            <w14:solidFill>
              <w14:schemeClr w14:val="tx1"/>
            </w14:solidFill>
          </w14:textFill>
        </w:rPr>
        <w:t>各处室提出需求，经批准后，由</w:t>
      </w:r>
      <w:r>
        <w:rPr>
          <w:rFonts w:hint="eastAsia" w:ascii="仿宋_GB2312" w:hAnsi="仿宋_GB2312" w:eastAsia="仿宋_GB2312" w:cs="仿宋_GB2312"/>
          <w:color w:val="000000" w:themeColor="text1"/>
          <w:sz w:val="32"/>
          <w:szCs w:val="32"/>
          <w14:textFill>
            <w14:solidFill>
              <w14:schemeClr w14:val="tx1"/>
            </w14:solidFill>
          </w14:textFill>
        </w:rPr>
        <w:t>机关服务中心</w:t>
      </w:r>
      <w:r>
        <w:rPr>
          <w:rFonts w:hint="eastAsia" w:ascii="仿宋_GB2312" w:hAnsi="仿宋_GB2312" w:eastAsia="仿宋_GB2312" w:cs="仿宋_GB2312"/>
          <w:color w:val="000000" w:themeColor="text1"/>
          <w:sz w:val="32"/>
          <w:szCs w:val="32"/>
          <w:lang w:eastAsia="zh-CN"/>
          <w14:textFill>
            <w14:solidFill>
              <w14:schemeClr w14:val="tx1"/>
            </w14:solidFill>
          </w14:textFill>
        </w:rPr>
        <w:t>在年度预算额度内按照政府采购的有关规定</w:t>
      </w:r>
      <w:r>
        <w:rPr>
          <w:rFonts w:hint="eastAsia" w:ascii="仿宋_GB2312" w:hAnsi="仿宋_GB2312" w:eastAsia="仿宋_GB2312" w:cs="仿宋_GB2312"/>
          <w:color w:val="000000" w:themeColor="text1"/>
          <w:sz w:val="32"/>
          <w:szCs w:val="32"/>
          <w14:textFill>
            <w14:solidFill>
              <w14:schemeClr w14:val="tx1"/>
            </w14:solidFill>
          </w14:textFill>
        </w:rPr>
        <w:t>集中配置。</w:t>
      </w:r>
    </w:p>
    <w:p>
      <w:pPr>
        <w:keepNext w:val="0"/>
        <w:keepLines w:val="0"/>
        <w:pageBreakBefore w:val="0"/>
        <w:widowControl w:val="0"/>
        <w:kinsoku/>
        <w:wordWrap/>
        <w:overflowPunct/>
        <w:topLinePunct w:val="0"/>
        <w:autoSpaceDE/>
        <w:autoSpaceDN/>
        <w:bidi w:val="0"/>
        <w:adjustRightInd/>
        <w:snapToGrid w:val="0"/>
        <w:spacing w:line="360" w:lineRule="auto"/>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第十</w:t>
      </w:r>
      <w:r>
        <w:rPr>
          <w:rFonts w:hint="eastAsia" w:ascii="仿宋_GB2312" w:hAnsi="仿宋_GB2312" w:eastAsia="仿宋_GB2312" w:cs="仿宋_GB2312"/>
          <w:color w:val="000000" w:themeColor="text1"/>
          <w:sz w:val="32"/>
          <w:szCs w:val="32"/>
          <w:lang w:eastAsia="zh-CN"/>
          <w14:textFill>
            <w14:solidFill>
              <w14:schemeClr w14:val="tx1"/>
            </w14:solidFill>
          </w14:textFill>
        </w:rPr>
        <w:t>九</w:t>
      </w:r>
      <w:r>
        <w:rPr>
          <w:rFonts w:hint="eastAsia" w:ascii="仿宋_GB2312" w:hAnsi="仿宋_GB2312" w:eastAsia="仿宋_GB2312" w:cs="仿宋_GB2312"/>
          <w:color w:val="000000" w:themeColor="text1"/>
          <w:sz w:val="32"/>
          <w:szCs w:val="32"/>
          <w14:textFill>
            <w14:solidFill>
              <w14:schemeClr w14:val="tx1"/>
            </w14:solidFill>
          </w14:textFill>
        </w:rPr>
        <w:t>条 局机关各处室要加强</w:t>
      </w:r>
      <w:r>
        <w:rPr>
          <w:rFonts w:hint="eastAsia" w:ascii="仿宋_GB2312" w:hAnsi="仿宋_GB2312" w:eastAsia="仿宋_GB2312" w:cs="仿宋_GB2312"/>
          <w:color w:val="000000" w:themeColor="text1"/>
          <w:sz w:val="32"/>
          <w:szCs w:val="32"/>
          <w:lang w:eastAsia="zh-CN"/>
          <w14:textFill>
            <w14:solidFill>
              <w14:schemeClr w14:val="tx1"/>
            </w14:solidFill>
          </w14:textFill>
        </w:rPr>
        <w:t>固定资产</w:t>
      </w:r>
      <w:r>
        <w:rPr>
          <w:rFonts w:hint="eastAsia" w:ascii="仿宋_GB2312" w:hAnsi="仿宋_GB2312" w:eastAsia="仿宋_GB2312" w:cs="仿宋_GB2312"/>
          <w:color w:val="000000" w:themeColor="text1"/>
          <w:sz w:val="32"/>
          <w:szCs w:val="32"/>
          <w14:textFill>
            <w14:solidFill>
              <w14:schemeClr w14:val="tx1"/>
            </w14:solidFill>
          </w14:textFill>
        </w:rPr>
        <w:t>的维护保养和管理，对无法继续使用需要报废的设备，</w:t>
      </w:r>
      <w:r>
        <w:rPr>
          <w:rFonts w:hint="eastAsia" w:ascii="仿宋_GB2312" w:hAnsi="仿宋_GB2312" w:eastAsia="仿宋_GB2312" w:cs="仿宋_GB2312"/>
          <w:color w:val="000000" w:themeColor="text1"/>
          <w:sz w:val="32"/>
          <w:szCs w:val="32"/>
          <w:lang w:eastAsia="zh-CN"/>
          <w14:textFill>
            <w14:solidFill>
              <w14:schemeClr w14:val="tx1"/>
            </w14:solidFill>
          </w14:textFill>
        </w:rPr>
        <w:t>提出书面申请，</w:t>
      </w:r>
      <w:r>
        <w:rPr>
          <w:rFonts w:hint="eastAsia" w:ascii="仿宋_GB2312" w:hAnsi="仿宋_GB2312" w:eastAsia="仿宋_GB2312" w:cs="仿宋_GB2312"/>
          <w:color w:val="000000" w:themeColor="text1"/>
          <w:sz w:val="32"/>
          <w:szCs w:val="32"/>
          <w14:textFill>
            <w14:solidFill>
              <w14:schemeClr w14:val="tx1"/>
            </w14:solidFill>
          </w14:textFill>
        </w:rPr>
        <w:t>由机关服务中心</w:t>
      </w:r>
      <w:r>
        <w:rPr>
          <w:rFonts w:hint="eastAsia" w:ascii="仿宋_GB2312" w:hAnsi="仿宋_GB2312" w:eastAsia="仿宋_GB2312" w:cs="仿宋_GB2312"/>
          <w:color w:val="000000" w:themeColor="text1"/>
          <w:sz w:val="32"/>
          <w:szCs w:val="32"/>
          <w:lang w:eastAsia="zh-CN"/>
          <w14:textFill>
            <w14:solidFill>
              <w14:schemeClr w14:val="tx1"/>
            </w14:solidFill>
          </w14:textFill>
        </w:rPr>
        <w:t>汇总</w:t>
      </w:r>
      <w:r>
        <w:rPr>
          <w:rFonts w:hint="eastAsia" w:ascii="仿宋_GB2312" w:hAnsi="仿宋_GB2312" w:eastAsia="仿宋_GB2312" w:cs="仿宋_GB2312"/>
          <w:color w:val="000000" w:themeColor="text1"/>
          <w:sz w:val="32"/>
          <w:szCs w:val="32"/>
          <w14:textFill>
            <w14:solidFill>
              <w14:schemeClr w14:val="tx1"/>
            </w14:solidFill>
          </w14:textFill>
        </w:rPr>
        <w:t>后按资产处置有关规定办理报废报批手续</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未经报批任何处室、个人不得擅作处置。</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w:t>
      </w:r>
      <w:r>
        <w:rPr>
          <w:rFonts w:hint="eastAsia" w:ascii="仿宋_GB2312" w:hAnsi="仿宋_GB2312" w:eastAsia="仿宋_GB2312" w:cs="仿宋_GB2312"/>
          <w:color w:val="000000" w:themeColor="text1"/>
          <w:sz w:val="32"/>
          <w:szCs w:val="32"/>
          <w:lang w:eastAsia="zh-CN"/>
          <w14:textFill>
            <w14:solidFill>
              <w14:schemeClr w14:val="tx1"/>
            </w14:solidFill>
          </w14:textFill>
        </w:rPr>
        <w:t>二十</w:t>
      </w:r>
      <w:r>
        <w:rPr>
          <w:rFonts w:hint="eastAsia" w:ascii="仿宋_GB2312" w:hAnsi="仿宋_GB2312" w:eastAsia="仿宋_GB2312" w:cs="仿宋_GB2312"/>
          <w:color w:val="000000" w:themeColor="text1"/>
          <w:sz w:val="32"/>
          <w:szCs w:val="32"/>
          <w14:textFill>
            <w14:solidFill>
              <w14:schemeClr w14:val="tx1"/>
            </w14:solidFill>
          </w14:textFill>
        </w:rPr>
        <w:t>条 各处室领用</w:t>
      </w:r>
      <w:r>
        <w:rPr>
          <w:rFonts w:hint="eastAsia" w:ascii="仿宋_GB2312" w:hAnsi="仿宋_GB2312" w:eastAsia="仿宋_GB2312" w:cs="仿宋_GB2312"/>
          <w:color w:val="000000" w:themeColor="text1"/>
          <w:sz w:val="32"/>
          <w:szCs w:val="32"/>
          <w:lang w:eastAsia="zh-CN"/>
          <w14:textFill>
            <w14:solidFill>
              <w14:schemeClr w14:val="tx1"/>
            </w14:solidFill>
          </w14:textFill>
        </w:rPr>
        <w:t>办公设备</w:t>
      </w:r>
      <w:r>
        <w:rPr>
          <w:rFonts w:hint="eastAsia" w:ascii="仿宋_GB2312" w:hAnsi="仿宋_GB2312" w:eastAsia="仿宋_GB2312" w:cs="仿宋_GB2312"/>
          <w:color w:val="000000" w:themeColor="text1"/>
          <w:sz w:val="32"/>
          <w:szCs w:val="32"/>
          <w14:textFill>
            <w14:solidFill>
              <w14:schemeClr w14:val="tx1"/>
            </w14:solidFill>
          </w14:textFill>
        </w:rPr>
        <w:t>应填写《省体育局机关领用办公设备登记表》，经机关服务中心资产管理人员审核通过后方可领用相应设备。</w:t>
      </w:r>
    </w:p>
    <w:p>
      <w:pPr>
        <w:keepNext w:val="0"/>
        <w:keepLines w:val="0"/>
        <w:pageBreakBefore w:val="0"/>
        <w:widowControl w:val="0"/>
        <w:kinsoku/>
        <w:wordWrap/>
        <w:overflowPunct/>
        <w:topLinePunct w:val="0"/>
        <w:autoSpaceDE/>
        <w:autoSpaceDN/>
        <w:bidi w:val="0"/>
        <w:adjustRightInd/>
        <w:snapToGrid w:val="0"/>
        <w:spacing w:line="360" w:lineRule="auto"/>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第二十</w:t>
      </w:r>
      <w:r>
        <w:rPr>
          <w:rFonts w:hint="eastAsia" w:ascii="仿宋_GB2312" w:hAnsi="仿宋_GB2312" w:eastAsia="仿宋_GB2312" w:cs="仿宋_GB2312"/>
          <w:color w:val="000000" w:themeColor="text1"/>
          <w:sz w:val="32"/>
          <w:szCs w:val="32"/>
          <w:lang w:eastAsia="zh-CN"/>
          <w14:textFill>
            <w14:solidFill>
              <w14:schemeClr w14:val="tx1"/>
            </w14:solidFill>
          </w14:textFill>
        </w:rPr>
        <w:t>一</w:t>
      </w:r>
      <w:r>
        <w:rPr>
          <w:rFonts w:hint="eastAsia" w:ascii="仿宋_GB2312" w:hAnsi="仿宋_GB2312" w:eastAsia="仿宋_GB2312" w:cs="仿宋_GB2312"/>
          <w:color w:val="000000" w:themeColor="text1"/>
          <w:sz w:val="32"/>
          <w:szCs w:val="32"/>
          <w14:textFill>
            <w14:solidFill>
              <w14:schemeClr w14:val="tx1"/>
            </w14:solidFill>
          </w14:textFill>
        </w:rPr>
        <w:t>条 货币资金管理</w:t>
      </w:r>
    </w:p>
    <w:p>
      <w:pPr>
        <w:keepNext w:val="0"/>
        <w:keepLines w:val="0"/>
        <w:pageBreakBefore w:val="0"/>
        <w:widowControl w:val="0"/>
        <w:kinsoku/>
        <w:wordWrap/>
        <w:overflowPunct/>
        <w:topLinePunct w:val="0"/>
        <w:autoSpaceDE/>
        <w:autoSpaceDN/>
        <w:bidi w:val="0"/>
        <w:adjustRightInd/>
        <w:snapToGrid w:val="0"/>
        <w:spacing w:line="360" w:lineRule="auto"/>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1.银行存款管理</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局机关所有收入、往来资金必须及时存入银行</w:t>
      </w:r>
      <w:r>
        <w:rPr>
          <w:rFonts w:hint="eastAsia" w:ascii="仿宋_GB2312" w:hAnsi="仿宋_GB2312" w:eastAsia="仿宋_GB2312" w:cs="仿宋_GB2312"/>
          <w:color w:val="000000" w:themeColor="text1"/>
          <w:sz w:val="32"/>
          <w:szCs w:val="32"/>
          <w:lang w:eastAsia="zh-CN"/>
          <w14:textFill>
            <w14:solidFill>
              <w14:schemeClr w14:val="tx1"/>
            </w14:solidFill>
          </w14:textFill>
        </w:rPr>
        <w:t>，不得坐支</w:t>
      </w:r>
      <w:r>
        <w:rPr>
          <w:rFonts w:hint="eastAsia" w:ascii="仿宋_GB2312" w:hAnsi="仿宋_GB2312" w:eastAsia="仿宋_GB2312" w:cs="仿宋_GB2312"/>
          <w:color w:val="000000" w:themeColor="text1"/>
          <w:sz w:val="32"/>
          <w:szCs w:val="32"/>
          <w14:textFill>
            <w14:solidFill>
              <w14:schemeClr w14:val="tx1"/>
            </w14:solidFill>
          </w14:textFill>
        </w:rPr>
        <w:t>。严格遵守银行结算制度和省级机关会计核算中心制订的集中核算等有关制度。</w:t>
      </w:r>
    </w:p>
    <w:p>
      <w:pPr>
        <w:keepNext w:val="0"/>
        <w:keepLines w:val="0"/>
        <w:pageBreakBefore w:val="0"/>
        <w:widowControl w:val="0"/>
        <w:kinsoku/>
        <w:wordWrap/>
        <w:overflowPunct/>
        <w:topLinePunct w:val="0"/>
        <w:autoSpaceDE/>
        <w:autoSpaceDN/>
        <w:bidi w:val="0"/>
        <w:adjustRightInd/>
        <w:snapToGrid w:val="0"/>
        <w:spacing w:line="360" w:lineRule="auto"/>
        <w:ind w:firstLine="64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2.现金管理</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严格按照规定的现金支付范围和审批程序办理现金支付;严格执行公务卡结算的相关规定。公务卡因客观原因不能使用时，可采用其他银行卡支付，报销时提供书面情况说明。财务人员要对备用金进行定期盘点，确保安全。</w:t>
      </w:r>
    </w:p>
    <w:p>
      <w:pPr>
        <w:keepNext w:val="0"/>
        <w:keepLines w:val="0"/>
        <w:pageBreakBefore w:val="0"/>
        <w:widowControl w:val="0"/>
        <w:kinsoku/>
        <w:wordWrap/>
        <w:overflowPunct/>
        <w:topLinePunct w:val="0"/>
        <w:autoSpaceDE/>
        <w:autoSpaceDN/>
        <w:bidi w:val="0"/>
        <w:adjustRightInd/>
        <w:snapToGrid w:val="0"/>
        <w:spacing w:line="360" w:lineRule="auto"/>
        <w:ind w:firstLine="640"/>
        <w:jc w:val="center"/>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第五章</w:t>
      </w:r>
      <w:r>
        <w:rPr>
          <w:rFonts w:hint="eastAsia" w:ascii="黑体" w:hAnsi="黑体" w:eastAsia="黑体" w:cs="黑体"/>
          <w:color w:val="000000" w:themeColor="text1"/>
          <w:sz w:val="32"/>
          <w:szCs w:val="32"/>
          <w:lang w:val="en-US" w:eastAsia="zh-CN"/>
          <w14:textFill>
            <w14:solidFill>
              <w14:schemeClr w14:val="tx1"/>
            </w14:solidFill>
          </w14:textFill>
        </w:rPr>
        <w:t xml:space="preserve"> 政府采购</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第二十二条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凡列入政府采购目录的采购项目应严格按照政府采购有关规定和程序执行，未办理政府采购审批程序的，不予支付款项。</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第二十三条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50万以上政府采购限额标准以下的事项，经办处室要提前通过比价、询价等方式进行充分论证，无法比价、询价的事项需聘请第三方机构进行估价后，按程序报批并提供相关佐证材料。</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left"/>
        <w:textAlignment w:val="auto"/>
        <w:outlineLvl w:val="9"/>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第二十四条 </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局机关组成政府采购代理机构库。在约定的服务年度内，采购项目在代理机构库中随机选择代理机构组织实施。</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ascii="黑体" w:hAnsi="黑体" w:eastAsia="黑体" w:cs="黑体"/>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第六章 经济合同管理</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第二十</w:t>
      </w:r>
      <w:r>
        <w:rPr>
          <w:rFonts w:hint="eastAsia" w:ascii="仿宋_GB2312" w:hAnsi="仿宋_GB2312" w:eastAsia="仿宋_GB2312" w:cs="仿宋_GB2312"/>
          <w:color w:val="000000" w:themeColor="text1"/>
          <w:sz w:val="32"/>
          <w:szCs w:val="32"/>
          <w:lang w:eastAsia="zh-CN"/>
          <w14:textFill>
            <w14:solidFill>
              <w14:schemeClr w14:val="tx1"/>
            </w14:solidFill>
          </w14:textFill>
        </w:rPr>
        <w:t>五</w:t>
      </w:r>
      <w:r>
        <w:rPr>
          <w:rFonts w:hint="eastAsia" w:ascii="仿宋_GB2312" w:hAnsi="仿宋_GB2312" w:eastAsia="仿宋_GB2312" w:cs="仿宋_GB2312"/>
          <w:color w:val="000000" w:themeColor="text1"/>
          <w:sz w:val="32"/>
          <w:szCs w:val="32"/>
          <w14:textFill>
            <w14:solidFill>
              <w14:schemeClr w14:val="tx1"/>
            </w14:solidFill>
          </w14:textFill>
        </w:rPr>
        <w:t>条 局机关因工作需要签订</w:t>
      </w:r>
      <w:r>
        <w:rPr>
          <w:rFonts w:hint="eastAsia" w:ascii="仿宋_GB2312" w:hAnsi="仿宋_GB2312" w:eastAsia="仿宋_GB2312" w:cs="仿宋_GB2312"/>
          <w:color w:val="000000" w:themeColor="text1"/>
          <w:sz w:val="32"/>
          <w:szCs w:val="32"/>
          <w:lang w:eastAsia="zh-CN"/>
          <w14:textFill>
            <w14:solidFill>
              <w14:schemeClr w14:val="tx1"/>
            </w14:solidFill>
          </w14:textFill>
        </w:rPr>
        <w:t>经济</w:t>
      </w:r>
      <w:r>
        <w:rPr>
          <w:rFonts w:hint="eastAsia" w:ascii="仿宋_GB2312" w:hAnsi="仿宋_GB2312" w:eastAsia="仿宋_GB2312" w:cs="仿宋_GB2312"/>
          <w:color w:val="000000" w:themeColor="text1"/>
          <w:sz w:val="32"/>
          <w:szCs w:val="32"/>
          <w14:textFill>
            <w14:solidFill>
              <w14:schemeClr w14:val="tx1"/>
            </w14:solidFill>
          </w14:textFill>
        </w:rPr>
        <w:t>合同，由局长授权签署，并加盖省体育局印章</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各处室不得以处室名义对外签订经济合同。严禁签订担保、投资和借贷合同。</w:t>
      </w:r>
    </w:p>
    <w:p>
      <w:pPr>
        <w:keepNext w:val="0"/>
        <w:keepLines w:val="0"/>
        <w:pageBreakBefore w:val="0"/>
        <w:widowControl w:val="0"/>
        <w:kinsoku/>
        <w:wordWrap/>
        <w:overflowPunct/>
        <w:topLinePunct w:val="0"/>
        <w:autoSpaceDE/>
        <w:autoSpaceDN/>
        <w:bidi w:val="0"/>
        <w:adjustRightInd/>
        <w:snapToGrid w:val="0"/>
        <w:spacing w:line="360" w:lineRule="auto"/>
        <w:ind w:firstLine="657"/>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第二十</w:t>
      </w:r>
      <w:r>
        <w:rPr>
          <w:rFonts w:hint="eastAsia" w:ascii="仿宋_GB2312" w:hAnsi="仿宋_GB2312" w:eastAsia="仿宋_GB2312" w:cs="仿宋_GB2312"/>
          <w:color w:val="000000" w:themeColor="text1"/>
          <w:sz w:val="32"/>
          <w:szCs w:val="32"/>
          <w:lang w:eastAsia="zh-CN"/>
          <w14:textFill>
            <w14:solidFill>
              <w14:schemeClr w14:val="tx1"/>
            </w14:solidFill>
          </w14:textFill>
        </w:rPr>
        <w:t>六</w:t>
      </w:r>
      <w:r>
        <w:rPr>
          <w:rFonts w:hint="eastAsia" w:ascii="仿宋_GB2312" w:hAnsi="仿宋_GB2312" w:eastAsia="仿宋_GB2312" w:cs="仿宋_GB2312"/>
          <w:color w:val="000000" w:themeColor="text1"/>
          <w:sz w:val="32"/>
          <w:szCs w:val="32"/>
          <w14:textFill>
            <w14:solidFill>
              <w14:schemeClr w14:val="tx1"/>
            </w14:solidFill>
          </w14:textFill>
        </w:rPr>
        <w:t>条 合同的订立应符合《合同法》</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《政府采购法》等法律和《广东省体育局合同管理办法》的规定，要素齐全，权利与义务明确，付款方式符合相关规定。</w:t>
      </w:r>
    </w:p>
    <w:p>
      <w:pPr>
        <w:keepNext w:val="0"/>
        <w:keepLines w:val="0"/>
        <w:pageBreakBefore w:val="0"/>
        <w:widowControl w:val="0"/>
        <w:kinsoku/>
        <w:wordWrap/>
        <w:overflowPunct/>
        <w:topLinePunct w:val="0"/>
        <w:autoSpaceDE/>
        <w:autoSpaceDN/>
        <w:bidi w:val="0"/>
        <w:adjustRightInd/>
        <w:snapToGrid w:val="0"/>
        <w:spacing w:line="360" w:lineRule="auto"/>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第二十</w:t>
      </w:r>
      <w:r>
        <w:rPr>
          <w:rFonts w:hint="eastAsia" w:ascii="仿宋_GB2312" w:hAnsi="仿宋_GB2312" w:eastAsia="仿宋_GB2312" w:cs="仿宋_GB2312"/>
          <w:color w:val="000000" w:themeColor="text1"/>
          <w:sz w:val="32"/>
          <w:szCs w:val="32"/>
          <w:lang w:eastAsia="zh-CN"/>
          <w14:textFill>
            <w14:solidFill>
              <w14:schemeClr w14:val="tx1"/>
            </w14:solidFill>
          </w14:textFill>
        </w:rPr>
        <w:t>七</w:t>
      </w:r>
      <w:r>
        <w:rPr>
          <w:rFonts w:hint="eastAsia" w:ascii="仿宋_GB2312" w:hAnsi="仿宋_GB2312" w:eastAsia="仿宋_GB2312" w:cs="仿宋_GB2312"/>
          <w:color w:val="000000" w:themeColor="text1"/>
          <w:sz w:val="32"/>
          <w:szCs w:val="32"/>
          <w14:textFill>
            <w14:solidFill>
              <w14:schemeClr w14:val="tx1"/>
            </w14:solidFill>
          </w14:textFill>
        </w:rPr>
        <w:t>条 订立合同的相关处室应当对合同履行情况实施有效监控。合同履行过程中，因</w:t>
      </w:r>
      <w:r>
        <w:rPr>
          <w:rFonts w:hint="eastAsia" w:ascii="仿宋_GB2312" w:hAnsi="仿宋_GB2312" w:eastAsia="仿宋_GB2312" w:cs="仿宋_GB2312"/>
          <w:color w:val="000000" w:themeColor="text1"/>
          <w:sz w:val="32"/>
          <w:szCs w:val="32"/>
          <w:lang w:eastAsia="zh-CN"/>
          <w14:textFill>
            <w14:solidFill>
              <w14:schemeClr w14:val="tx1"/>
            </w14:solidFill>
          </w14:textFill>
        </w:rPr>
        <w:t>客观</w:t>
      </w:r>
      <w:r>
        <w:rPr>
          <w:rFonts w:hint="eastAsia" w:ascii="仿宋_GB2312" w:hAnsi="仿宋_GB2312" w:eastAsia="仿宋_GB2312" w:cs="仿宋_GB2312"/>
          <w:color w:val="000000" w:themeColor="text1"/>
          <w:sz w:val="32"/>
          <w:szCs w:val="32"/>
          <w14:textFill>
            <w14:solidFill>
              <w14:schemeClr w14:val="tx1"/>
            </w14:solidFill>
          </w14:textFill>
        </w:rPr>
        <w:t>原因导致可能无法按时履行的，应当及时采取应对措施。</w:t>
      </w:r>
    </w:p>
    <w:p>
      <w:pPr>
        <w:keepNext w:val="0"/>
        <w:keepLines w:val="0"/>
        <w:pageBreakBefore w:val="0"/>
        <w:widowControl w:val="0"/>
        <w:kinsoku/>
        <w:wordWrap/>
        <w:overflowPunct/>
        <w:topLinePunct w:val="0"/>
        <w:autoSpaceDE/>
        <w:autoSpaceDN/>
        <w:bidi w:val="0"/>
        <w:adjustRightInd/>
        <w:snapToGrid w:val="0"/>
        <w:spacing w:line="360" w:lineRule="auto"/>
        <w:ind w:firstLine="657"/>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第二十</w:t>
      </w:r>
      <w:r>
        <w:rPr>
          <w:rFonts w:hint="eastAsia" w:ascii="仿宋_GB2312" w:hAnsi="仿宋_GB2312" w:eastAsia="仿宋_GB2312" w:cs="仿宋_GB2312"/>
          <w:color w:val="000000" w:themeColor="text1"/>
          <w:sz w:val="32"/>
          <w:szCs w:val="32"/>
          <w:lang w:eastAsia="zh-CN"/>
          <w14:textFill>
            <w14:solidFill>
              <w14:schemeClr w14:val="tx1"/>
            </w14:solidFill>
          </w14:textFill>
        </w:rPr>
        <w:t>八</w:t>
      </w:r>
      <w:r>
        <w:rPr>
          <w:rFonts w:hint="eastAsia" w:ascii="仿宋_GB2312" w:hAnsi="仿宋_GB2312" w:eastAsia="仿宋_GB2312" w:cs="仿宋_GB2312"/>
          <w:color w:val="000000" w:themeColor="text1"/>
          <w:sz w:val="32"/>
          <w:szCs w:val="32"/>
          <w14:textFill>
            <w14:solidFill>
              <w14:schemeClr w14:val="tx1"/>
            </w14:solidFill>
          </w14:textFill>
        </w:rPr>
        <w:t>条 </w:t>
      </w:r>
      <w:r>
        <w:rPr>
          <w:rFonts w:hint="eastAsia" w:ascii="仿宋_GB2312" w:hAnsi="仿宋_GB2312" w:eastAsia="仿宋_GB2312" w:cs="仿宋_GB2312"/>
          <w:color w:val="000000" w:themeColor="text1"/>
          <w:sz w:val="32"/>
          <w:szCs w:val="32"/>
          <w:lang w:eastAsia="zh-CN"/>
          <w14:textFill>
            <w14:solidFill>
              <w14:schemeClr w14:val="tx1"/>
            </w14:solidFill>
          </w14:textFill>
        </w:rPr>
        <w:t>办公室负责对以省体育局名义签订的合同进行分类、编号，建立台账，统一管理。</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left"/>
        <w:textAlignment w:val="auto"/>
        <w:outlineLvl w:val="9"/>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第二十九条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经济处根据合同履行情况办理价款结算和账务处理。</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向社会力量购买公共体育服务事项，支付尾款时需承接机构提供总结材料、经费决算等佐证材料。</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ascii="黑体" w:hAnsi="黑体" w:eastAsia="黑体" w:cs="黑体"/>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第七章 财务分析与监督</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w:t>
      </w:r>
      <w:r>
        <w:rPr>
          <w:rFonts w:hint="eastAsia" w:ascii="仿宋_GB2312" w:hAnsi="仿宋_GB2312" w:eastAsia="仿宋_GB2312" w:cs="仿宋_GB2312"/>
          <w:color w:val="000000" w:themeColor="text1"/>
          <w:sz w:val="32"/>
          <w:szCs w:val="32"/>
          <w:lang w:eastAsia="zh-CN"/>
          <w14:textFill>
            <w14:solidFill>
              <w14:schemeClr w14:val="tx1"/>
            </w14:solidFill>
          </w14:textFill>
        </w:rPr>
        <w:t>三十</w:t>
      </w:r>
      <w:r>
        <w:rPr>
          <w:rFonts w:hint="eastAsia" w:ascii="仿宋_GB2312" w:hAnsi="仿宋_GB2312" w:eastAsia="仿宋_GB2312" w:cs="仿宋_GB2312"/>
          <w:color w:val="000000" w:themeColor="text1"/>
          <w:sz w:val="32"/>
          <w:szCs w:val="32"/>
          <w14:textFill>
            <w14:solidFill>
              <w14:schemeClr w14:val="tx1"/>
            </w14:solidFill>
          </w14:textFill>
        </w:rPr>
        <w:t>条 经济处通过收支审核、财务分析</w:t>
      </w:r>
      <w:r>
        <w:rPr>
          <w:rFonts w:hint="eastAsia" w:ascii="仿宋_GB2312" w:hAnsi="仿宋_GB2312" w:eastAsia="仿宋_GB2312" w:cs="仿宋_GB2312"/>
          <w:color w:val="000000" w:themeColor="text1"/>
          <w:sz w:val="32"/>
          <w:szCs w:val="32"/>
          <w:lang w:eastAsia="zh-CN"/>
          <w14:textFill>
            <w14:solidFill>
              <w14:schemeClr w14:val="tx1"/>
            </w14:solidFill>
          </w14:textFill>
        </w:rPr>
        <w:t>、第三方审计、绩效评价</w:t>
      </w:r>
      <w:r>
        <w:rPr>
          <w:rFonts w:hint="eastAsia" w:ascii="仿宋_GB2312" w:hAnsi="仿宋_GB2312" w:eastAsia="仿宋_GB2312" w:cs="仿宋_GB2312"/>
          <w:color w:val="000000" w:themeColor="text1"/>
          <w:sz w:val="32"/>
          <w:szCs w:val="32"/>
          <w14:textFill>
            <w14:solidFill>
              <w14:schemeClr w14:val="tx1"/>
            </w14:solidFill>
          </w14:textFill>
        </w:rPr>
        <w:t>等，对机关的财务活动进行监督检查，对违反国家财务制度和财经纪律的行为，应及时予以制止、纠正</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性质较严重的，应</w:t>
      </w:r>
      <w:r>
        <w:rPr>
          <w:rFonts w:hint="eastAsia" w:ascii="仿宋_GB2312" w:hAnsi="仿宋_GB2312" w:eastAsia="仿宋_GB2312" w:cs="仿宋_GB2312"/>
          <w:color w:val="000000" w:themeColor="text1"/>
          <w:sz w:val="32"/>
          <w:szCs w:val="32"/>
          <w:lang w:eastAsia="zh-CN"/>
          <w14:textFill>
            <w14:solidFill>
              <w14:schemeClr w14:val="tx1"/>
            </w14:solidFill>
          </w14:textFill>
        </w:rPr>
        <w:t>按规定</w:t>
      </w:r>
      <w:r>
        <w:rPr>
          <w:rFonts w:hint="eastAsia" w:ascii="仿宋_GB2312" w:hAnsi="仿宋_GB2312" w:eastAsia="仿宋_GB2312" w:cs="仿宋_GB2312"/>
          <w:color w:val="000000" w:themeColor="text1"/>
          <w:sz w:val="32"/>
          <w:szCs w:val="32"/>
          <w14:textFill>
            <w14:solidFill>
              <w14:schemeClr w14:val="tx1"/>
            </w14:solidFill>
          </w14:textFill>
        </w:rPr>
        <w:t>及时向局领导及有关部门报告</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360" w:lineRule="auto"/>
        <w:ind w:firstLine="64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w:t>
      </w:r>
      <w:r>
        <w:rPr>
          <w:rFonts w:hint="eastAsia" w:ascii="仿宋_GB2312" w:hAnsi="仿宋_GB2312" w:eastAsia="仿宋_GB2312" w:cs="仿宋_GB2312"/>
          <w:color w:val="000000" w:themeColor="text1"/>
          <w:sz w:val="32"/>
          <w:szCs w:val="32"/>
          <w:lang w:eastAsia="zh-CN"/>
          <w14:textFill>
            <w14:solidFill>
              <w14:schemeClr w14:val="tx1"/>
            </w14:solidFill>
          </w14:textFill>
        </w:rPr>
        <w:t>三十一</w:t>
      </w:r>
      <w:r>
        <w:rPr>
          <w:rFonts w:hint="eastAsia" w:ascii="仿宋_GB2312" w:hAnsi="仿宋_GB2312" w:eastAsia="仿宋_GB2312" w:cs="仿宋_GB2312"/>
          <w:color w:val="000000" w:themeColor="text1"/>
          <w:sz w:val="32"/>
          <w:szCs w:val="32"/>
          <w14:textFill>
            <w14:solidFill>
              <w14:schemeClr w14:val="tx1"/>
            </w14:solidFill>
          </w14:textFill>
        </w:rPr>
        <w:t>条 建立内部控制制度，做到钱账分管、账物分管;支票印鉴由</w:t>
      </w:r>
      <w:r>
        <w:rPr>
          <w:rFonts w:hint="eastAsia" w:ascii="仿宋_GB2312" w:hAnsi="仿宋_GB2312" w:eastAsia="仿宋_GB2312" w:cs="仿宋_GB2312"/>
          <w:color w:val="000000" w:themeColor="text1"/>
          <w:sz w:val="32"/>
          <w:szCs w:val="32"/>
          <w:lang w:eastAsia="zh-CN"/>
          <w14:textFill>
            <w14:solidFill>
              <w14:schemeClr w14:val="tx1"/>
            </w14:solidFill>
          </w14:textFill>
        </w:rPr>
        <w:t>会计和出纳</w:t>
      </w:r>
      <w:r>
        <w:rPr>
          <w:rFonts w:hint="eastAsia" w:ascii="仿宋_GB2312" w:hAnsi="仿宋_GB2312" w:eastAsia="仿宋_GB2312" w:cs="仿宋_GB2312"/>
          <w:color w:val="000000" w:themeColor="text1"/>
          <w:sz w:val="32"/>
          <w:szCs w:val="32"/>
          <w14:textFill>
            <w14:solidFill>
              <w14:schemeClr w14:val="tx1"/>
            </w14:solidFill>
          </w14:textFill>
        </w:rPr>
        <w:t>分别保管。</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第八章</w:t>
      </w:r>
      <w:r>
        <w:rPr>
          <w:rFonts w:hint="eastAsia" w:ascii="黑体" w:hAnsi="黑体" w:eastAsia="黑体" w:cs="黑体"/>
          <w:color w:val="000000" w:themeColor="text1"/>
          <w:sz w:val="32"/>
          <w:szCs w:val="32"/>
          <w:lang w:val="en-US" w:eastAsia="zh-CN"/>
          <w14:textFill>
            <w14:solidFill>
              <w14:schemeClr w14:val="tx1"/>
            </w14:solidFill>
          </w14:textFill>
        </w:rPr>
        <w:t xml:space="preserve">  附则</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w:t>
      </w:r>
      <w:r>
        <w:rPr>
          <w:rFonts w:hint="eastAsia" w:ascii="仿宋_GB2312" w:hAnsi="仿宋_GB2312" w:eastAsia="仿宋_GB2312" w:cs="仿宋_GB2312"/>
          <w:color w:val="000000" w:themeColor="text1"/>
          <w:sz w:val="32"/>
          <w:szCs w:val="32"/>
          <w:lang w:eastAsia="zh-CN"/>
          <w14:textFill>
            <w14:solidFill>
              <w14:schemeClr w14:val="tx1"/>
            </w14:solidFill>
          </w14:textFill>
        </w:rPr>
        <w:t>三十二</w:t>
      </w:r>
      <w:r>
        <w:rPr>
          <w:rFonts w:hint="eastAsia" w:ascii="仿宋_GB2312" w:hAnsi="仿宋_GB2312" w:eastAsia="仿宋_GB2312" w:cs="仿宋_GB2312"/>
          <w:color w:val="000000" w:themeColor="text1"/>
          <w:sz w:val="32"/>
          <w:szCs w:val="32"/>
          <w14:textFill>
            <w14:solidFill>
              <w14:schemeClr w14:val="tx1"/>
            </w14:solidFill>
          </w14:textFill>
        </w:rPr>
        <w:t>条 本办法由经济处负责解释。省</w:t>
      </w:r>
      <w:r>
        <w:rPr>
          <w:rFonts w:hint="eastAsia" w:ascii="仿宋_GB2312" w:hAnsi="仿宋_GB2312" w:eastAsia="仿宋_GB2312" w:cs="仿宋_GB2312"/>
          <w:color w:val="000000" w:themeColor="text1"/>
          <w:sz w:val="32"/>
          <w:szCs w:val="32"/>
          <w:lang w:eastAsia="zh-CN"/>
          <w14:textFill>
            <w14:solidFill>
              <w14:schemeClr w14:val="tx1"/>
            </w14:solidFill>
          </w14:textFill>
        </w:rPr>
        <w:t>财政</w:t>
      </w:r>
      <w:r>
        <w:rPr>
          <w:rFonts w:hint="eastAsia" w:ascii="仿宋_GB2312" w:hAnsi="仿宋_GB2312" w:eastAsia="仿宋_GB2312" w:cs="仿宋_GB2312"/>
          <w:color w:val="000000" w:themeColor="text1"/>
          <w:sz w:val="32"/>
          <w:szCs w:val="32"/>
          <w14:textFill>
            <w14:solidFill>
              <w14:schemeClr w14:val="tx1"/>
            </w14:solidFill>
          </w14:textFill>
        </w:rPr>
        <w:t>厅或上级部门有新的规定出台，按新规定执行。</w:t>
      </w:r>
    </w:p>
    <w:p>
      <w:pPr>
        <w:keepNext w:val="0"/>
        <w:keepLines w:val="0"/>
        <w:pageBreakBefore w:val="0"/>
        <w:widowControl w:val="0"/>
        <w:kinsoku/>
        <w:wordWrap/>
        <w:overflowPunct/>
        <w:topLinePunct w:val="0"/>
        <w:autoSpaceDE/>
        <w:autoSpaceDN/>
        <w:bidi w:val="0"/>
        <w:adjustRightInd/>
        <w:snapToGrid w:val="0"/>
        <w:spacing w:line="360" w:lineRule="auto"/>
        <w:ind w:firstLine="64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w:t>
      </w:r>
      <w:r>
        <w:rPr>
          <w:rFonts w:hint="eastAsia" w:ascii="仿宋_GB2312" w:hAnsi="仿宋_GB2312" w:eastAsia="仿宋_GB2312" w:cs="仿宋_GB2312"/>
          <w:color w:val="000000" w:themeColor="text1"/>
          <w:sz w:val="32"/>
          <w:szCs w:val="32"/>
          <w:lang w:eastAsia="zh-CN"/>
          <w14:textFill>
            <w14:solidFill>
              <w14:schemeClr w14:val="tx1"/>
            </w14:solidFill>
          </w14:textFill>
        </w:rPr>
        <w:t>三十三</w:t>
      </w:r>
      <w:r>
        <w:rPr>
          <w:rFonts w:hint="eastAsia" w:ascii="仿宋_GB2312" w:hAnsi="仿宋_GB2312" w:eastAsia="仿宋_GB2312" w:cs="仿宋_GB2312"/>
          <w:color w:val="000000" w:themeColor="text1"/>
          <w:sz w:val="32"/>
          <w:szCs w:val="32"/>
          <w14:textFill>
            <w14:solidFill>
              <w14:schemeClr w14:val="tx1"/>
            </w14:solidFill>
          </w14:textFill>
        </w:rPr>
        <w:t>条 本办法自印发之日起</w:t>
      </w:r>
      <w:r>
        <w:rPr>
          <w:rFonts w:hint="eastAsia" w:ascii="仿宋_GB2312" w:hAnsi="仿宋_GB2312" w:eastAsia="仿宋_GB2312" w:cs="仿宋_GB2312"/>
          <w:color w:val="000000" w:themeColor="text1"/>
          <w:sz w:val="32"/>
          <w:szCs w:val="32"/>
          <w:lang w:eastAsia="zh-CN"/>
          <w14:textFill>
            <w14:solidFill>
              <w14:schemeClr w14:val="tx1"/>
            </w14:solidFill>
          </w14:textFill>
        </w:rPr>
        <w:t>试行一年</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360" w:lineRule="auto"/>
        <w:ind w:firstLine="64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p>
    <w:p>
      <w:pPr>
        <w:ind w:firstLine="640"/>
        <w:rPr>
          <w:rFonts w:hint="eastAsia" w:ascii="仿宋_GB2312" w:hAnsi="仿宋_GB2312" w:eastAsia="仿宋_GB2312" w:cs="仿宋_GB2312"/>
          <w:sz w:val="32"/>
          <w:szCs w:val="32"/>
        </w:rPr>
      </w:pPr>
    </w:p>
    <w:p>
      <w:pPr>
        <w:ind w:firstLine="640"/>
        <w:rPr>
          <w:rFonts w:hint="eastAsia" w:ascii="仿宋_GB2312" w:hAnsi="仿宋_GB2312" w:eastAsia="仿宋_GB2312" w:cs="仿宋_GB2312"/>
          <w:sz w:val="32"/>
          <w:szCs w:val="32"/>
        </w:rPr>
      </w:pPr>
    </w:p>
    <w:p>
      <w:pPr>
        <w:ind w:firstLine="640"/>
        <w:rPr>
          <w:rFonts w:hint="eastAsia" w:ascii="仿宋_GB2312" w:hAnsi="仿宋_GB2312" w:eastAsia="仿宋_GB2312" w:cs="仿宋_GB2312"/>
          <w:sz w:val="32"/>
          <w:szCs w:val="32"/>
        </w:rPr>
      </w:pPr>
    </w:p>
    <w:p>
      <w:pPr>
        <w:ind w:firstLine="640"/>
        <w:rPr>
          <w:rFonts w:hint="eastAsia" w:ascii="仿宋_GB2312" w:hAnsi="仿宋_GB2312" w:eastAsia="仿宋_GB2312" w:cs="仿宋_GB2312"/>
          <w:sz w:val="32"/>
          <w:szCs w:val="32"/>
        </w:rPr>
      </w:pPr>
    </w:p>
    <w:p>
      <w:pPr>
        <w:ind w:firstLine="640"/>
        <w:rPr>
          <w:rFonts w:hint="eastAsia" w:ascii="仿宋_GB2312" w:hAnsi="仿宋_GB2312" w:eastAsia="仿宋_GB2312" w:cs="仿宋_GB2312"/>
          <w:sz w:val="32"/>
          <w:szCs w:val="32"/>
        </w:rPr>
      </w:pPr>
    </w:p>
    <w:p>
      <w:pPr>
        <w:ind w:firstLine="640"/>
        <w:rPr>
          <w:rFonts w:hint="eastAsia" w:ascii="仿宋_GB2312" w:hAnsi="仿宋_GB2312" w:eastAsia="仿宋_GB2312" w:cs="仿宋_GB2312"/>
          <w:sz w:val="32"/>
          <w:szCs w:val="32"/>
        </w:rPr>
      </w:pPr>
    </w:p>
    <w:p>
      <w:pPr>
        <w:ind w:firstLine="640"/>
        <w:rPr>
          <w:rFonts w:hint="eastAsia" w:ascii="仿宋_GB2312" w:hAnsi="仿宋_GB2312" w:eastAsia="仿宋_GB2312" w:cs="仿宋_GB2312"/>
          <w:sz w:val="32"/>
          <w:szCs w:val="32"/>
        </w:rPr>
      </w:pPr>
    </w:p>
    <w:p>
      <w:pPr>
        <w:ind w:firstLine="640"/>
        <w:rPr>
          <w:rFonts w:hint="eastAsia" w:ascii="仿宋_GB2312" w:hAnsi="仿宋_GB2312" w:eastAsia="仿宋_GB2312" w:cs="仿宋_GB2312"/>
          <w:sz w:val="32"/>
          <w:szCs w:val="32"/>
        </w:rPr>
      </w:pPr>
    </w:p>
    <w:p>
      <w:pPr>
        <w:ind w:firstLine="640"/>
        <w:rPr>
          <w:rFonts w:hint="eastAsia" w:ascii="仿宋_GB2312" w:hAnsi="仿宋_GB2312" w:eastAsia="仿宋_GB2312" w:cs="仿宋_GB2312"/>
          <w:sz w:val="32"/>
          <w:szCs w:val="32"/>
        </w:rPr>
      </w:pPr>
    </w:p>
    <w:p>
      <w:pPr>
        <w:ind w:firstLine="640"/>
        <w:rPr>
          <w:rFonts w:hint="eastAsia" w:ascii="仿宋_GB2312" w:hAnsi="仿宋_GB2312" w:eastAsia="仿宋_GB2312" w:cs="仿宋_GB2312"/>
          <w:sz w:val="32"/>
          <w:szCs w:val="32"/>
        </w:rPr>
      </w:pPr>
    </w:p>
    <w:p>
      <w:pPr>
        <w:snapToGrid w:val="0"/>
        <w:spacing w:line="360" w:lineRule="auto"/>
        <w:rPr>
          <w:rFonts w:hint="eastAsia" w:ascii="黑体" w:eastAsia="黑体"/>
          <w:sz w:val="32"/>
          <w:szCs w:val="32"/>
        </w:rPr>
      </w:pPr>
      <w:r>
        <w:rPr>
          <w:rFonts w:hint="eastAsia" w:ascii="仿宋_GB2312" w:eastAsia="仿宋_GB2312"/>
          <w:sz w:val="32"/>
          <w:szCs w:val="32"/>
        </w:rPr>
        <mc:AlternateContent>
          <mc:Choice Requires="wps">
            <w:drawing>
              <wp:anchor distT="0" distB="0" distL="114300" distR="114300" simplePos="0" relativeHeight="251693056" behindDoc="0" locked="0" layoutInCell="1" allowOverlap="1">
                <wp:simplePos x="0" y="0"/>
                <wp:positionH relativeFrom="column">
                  <wp:posOffset>1024255</wp:posOffset>
                </wp:positionH>
                <wp:positionV relativeFrom="paragraph">
                  <wp:posOffset>9874885</wp:posOffset>
                </wp:positionV>
                <wp:extent cx="648970" cy="382270"/>
                <wp:effectExtent l="0" t="0" r="7620" b="8890"/>
                <wp:wrapNone/>
                <wp:docPr id="8" name="矩形 8"/>
                <wp:cNvGraphicFramePr/>
                <a:graphic xmlns:a="http://schemas.openxmlformats.org/drawingml/2006/main">
                  <a:graphicData uri="http://schemas.microsoft.com/office/word/2010/wordprocessingShape">
                    <wps:wsp>
                      <wps:cNvSpPr/>
                      <wps:spPr>
                        <a:xfrm>
                          <a:off x="0" y="0"/>
                          <a:ext cx="648970" cy="382270"/>
                        </a:xfrm>
                        <a:prstGeom prst="rect">
                          <a:avLst/>
                        </a:prstGeom>
                        <a:solidFill>
                          <a:srgbClr val="FFFFFF"/>
                        </a:solidFill>
                        <a:ln>
                          <a:noFill/>
                        </a:ln>
                      </wps:spPr>
                      <wps:bodyPr upright="1"/>
                    </wps:wsp>
                  </a:graphicData>
                </a:graphic>
              </wp:anchor>
            </w:drawing>
          </mc:Choice>
          <mc:Fallback>
            <w:pict>
              <v:rect id="_x0000_s1026" o:spid="_x0000_s1026" o:spt="1" style="position:absolute;left:0pt;margin-left:80.65pt;margin-top:777.55pt;height:30.1pt;width:51.1pt;z-index:251693056;mso-width-relative:page;mso-height-relative:page;" fillcolor="#FFFFFF" filled="t" stroked="f" coordsize="21600,21600" o:gfxdata="UEsDBAoAAAAAAIdO4kAAAAAAAAAAAAAAAAAEAAAAZHJzL1BLAwQUAAAACACHTuJANek4StgAAAAN&#10;AQAADwAAAGRycy9kb3ducmV2LnhtbE2PwU7DMBBE70j8g7VI3KidBkcQ4vSA1BNwoEXiuo3dJCJe&#10;h9hpw9+zcIHbjuZpdqbaLH4QJzfFPpCBbKVAOGqC7ak18Lbf3tyBiAnJ4hDIGfhyETb15UWFpQ1n&#10;enWnXWoFh1As0UCX0lhKGZvOeYyrMDpi7xgmj4nl1Eo74ZnD/SDXShXSY0/8ocPRPXau+djN3gAW&#10;t/bz5Zg/75/mAu/bRW31uzLm+ipTDyCSW9IfDD/1uTrU3OkQZrJRDKyLLGeUD611BoKRdZFrEIdf&#10;T+cg60r+X1F/A1BLAwQUAAAACACHTuJAxVuLsZMBAAAQAwAADgAAAGRycy9lMm9Eb2MueG1srVLN&#10;bhMxEL5X4h0s34mTgNqwyqYHqnBBUKntAzhee9eS/zTjZpOnQeLGQ/A4Fa/B2EkToLeKPczOnz/P&#10;942X1zvv2FYD2hhaPptMOdNBxc6GvuUP9+u3C84wy9BJF4Nu+V4jv169uViOqdHzOETXaWAEErAZ&#10;U8uHnFMjBKpBe4mTmHSgoongZaYQetGBHAndOzGfTi/FGKFLEJVGpOzNochXFd8YrfJXY1Bn5lpO&#10;s+VqodpNsWK1lE0PMg1WHceQr5jCSxvo0hPUjcySPYJ9AeWtgojR5ImKXkRjrNKVA7GZTf9hczfI&#10;pCsXEgfTSSb8f7Dqy/YWmO1aTosK0tOKfn378fTzO1sUbcaEDbXcpVs4RkhuIboz4MufKLBd1XN/&#10;0lPvMlOUvHy/+HBFqisqvVvM5+QTijgfToD5k46eFaflQOuqKsrtZ8yH1ueWchdGZ7u1da4G0G8+&#10;OmBbSatd1++I/lebC6U5xHLsgFgyohA7UCneJnZ7kuExge0HGmRWkUqFZK8TH59I2eufcUU6P+TV&#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DXpOErYAAAADQEAAA8AAAAAAAAAAQAgAAAAIgAAAGRy&#10;cy9kb3ducmV2LnhtbFBLAQIUABQAAAAIAIdO4kDFW4uxkwEAABADAAAOAAAAAAAAAAEAIAAAACcB&#10;AABkcnMvZTJvRG9jLnhtbFBLBQYAAAAABgAGAFkBAAAsBQAAAAA=&#10;">
                <v:fill on="t" focussize="0,0"/>
                <v:stroke on="f"/>
                <v:imagedata o:title=""/>
                <o:lock v:ext="edit" aspectratio="f"/>
              </v:rect>
            </w:pict>
          </mc:Fallback>
        </mc:AlternateContent>
      </w:r>
    </w:p>
    <w:p>
      <w:pPr>
        <w:snapToGrid w:val="0"/>
        <w:spacing w:line="360" w:lineRule="auto"/>
        <w:rPr>
          <w:rFonts w:hint="eastAsia" w:ascii="黑体" w:eastAsia="黑体"/>
          <w:sz w:val="32"/>
          <w:szCs w:val="32"/>
        </w:rPr>
      </w:pPr>
    </w:p>
    <w:p>
      <w:pPr>
        <w:snapToGrid w:val="0"/>
        <w:spacing w:line="360" w:lineRule="auto"/>
        <w:rPr>
          <w:rFonts w:hint="eastAsia" w:ascii="黑体" w:eastAsia="黑体"/>
          <w:sz w:val="32"/>
          <w:szCs w:val="32"/>
        </w:rPr>
      </w:pPr>
    </w:p>
    <w:p>
      <w:pPr>
        <w:snapToGrid w:val="0"/>
        <w:spacing w:line="360" w:lineRule="auto"/>
        <w:rPr>
          <w:rFonts w:hint="eastAsia" w:ascii="黑体" w:eastAsia="黑体"/>
          <w:sz w:val="32"/>
          <w:szCs w:val="32"/>
        </w:rPr>
      </w:pPr>
    </w:p>
    <w:p>
      <w:pPr>
        <w:snapToGrid w:val="0"/>
        <w:spacing w:line="360" w:lineRule="auto"/>
        <w:rPr>
          <w:rFonts w:hint="eastAsia" w:ascii="黑体" w:eastAsia="黑体"/>
          <w:sz w:val="32"/>
          <w:szCs w:val="32"/>
        </w:rPr>
      </w:pPr>
    </w:p>
    <w:p>
      <w:pPr>
        <w:snapToGrid w:val="0"/>
        <w:spacing w:line="360" w:lineRule="auto"/>
        <w:rPr>
          <w:rFonts w:hint="eastAsia" w:ascii="黑体" w:eastAsia="黑体"/>
          <w:sz w:val="32"/>
          <w:szCs w:val="32"/>
        </w:rPr>
      </w:pPr>
    </w:p>
    <w:p>
      <w:pPr>
        <w:snapToGrid w:val="0"/>
        <w:spacing w:line="360" w:lineRule="auto"/>
        <w:rPr>
          <w:rFonts w:hint="eastAsia" w:ascii="黑体" w:eastAsia="黑体"/>
          <w:sz w:val="32"/>
          <w:szCs w:val="32"/>
        </w:rPr>
      </w:pPr>
    </w:p>
    <w:p>
      <w:pPr>
        <w:snapToGrid w:val="0"/>
        <w:spacing w:line="360" w:lineRule="auto"/>
        <w:rPr>
          <w:rFonts w:hint="eastAsia" w:ascii="黑体" w:eastAsia="黑体"/>
          <w:sz w:val="32"/>
          <w:szCs w:val="32"/>
        </w:rPr>
      </w:pPr>
    </w:p>
    <w:p>
      <w:pPr>
        <w:snapToGrid w:val="0"/>
        <w:spacing w:line="360" w:lineRule="auto"/>
        <w:rPr>
          <w:rFonts w:hint="eastAsia" w:ascii="黑体" w:eastAsia="黑体"/>
          <w:sz w:val="32"/>
          <w:szCs w:val="32"/>
        </w:rPr>
      </w:pPr>
    </w:p>
    <w:p>
      <w:pPr>
        <w:snapToGrid w:val="0"/>
        <w:spacing w:line="360" w:lineRule="auto"/>
        <w:rPr>
          <w:rFonts w:hint="eastAsia" w:ascii="黑体" w:eastAsia="黑体"/>
          <w:sz w:val="32"/>
          <w:szCs w:val="32"/>
        </w:rPr>
      </w:pPr>
    </w:p>
    <w:p>
      <w:pPr>
        <w:snapToGrid w:val="0"/>
        <w:spacing w:line="360" w:lineRule="auto"/>
        <w:rPr>
          <w:rFonts w:hint="eastAsia" w:ascii="黑体" w:eastAsia="黑体"/>
          <w:sz w:val="32"/>
          <w:szCs w:val="32"/>
        </w:rPr>
      </w:pPr>
    </w:p>
    <w:p>
      <w:pPr>
        <w:snapToGrid w:val="0"/>
        <w:spacing w:line="360" w:lineRule="auto"/>
        <w:rPr>
          <w:rFonts w:hint="eastAsia" w:ascii="黑体" w:eastAsia="黑体"/>
          <w:sz w:val="32"/>
          <w:szCs w:val="32"/>
        </w:rPr>
      </w:pPr>
    </w:p>
    <w:p>
      <w:pPr>
        <w:snapToGrid w:val="0"/>
        <w:spacing w:line="360" w:lineRule="auto"/>
        <w:ind w:firstLine="320" w:firstLineChars="100"/>
        <w:rPr>
          <w:rFonts w:hint="eastAsia" w:ascii="黑体" w:eastAsia="黑体"/>
          <w:sz w:val="32"/>
          <w:szCs w:val="32"/>
        </w:rPr>
      </w:pPr>
    </w:p>
    <w:p>
      <w:pPr>
        <w:snapToGrid w:val="0"/>
        <w:spacing w:line="360" w:lineRule="auto"/>
        <w:rPr>
          <w:rFonts w:hint="eastAsia" w:ascii="黑体" w:eastAsia="黑体"/>
          <w:sz w:val="32"/>
          <w:szCs w:val="32"/>
        </w:rPr>
      </w:pPr>
    </w:p>
    <w:p>
      <w:pPr>
        <w:snapToGrid w:val="0"/>
        <w:spacing w:line="360" w:lineRule="auto"/>
        <w:rPr>
          <w:rFonts w:hint="eastAsia" w:ascii="黑体" w:eastAsia="黑体"/>
          <w:sz w:val="32"/>
          <w:szCs w:val="32"/>
        </w:rPr>
      </w:pPr>
    </w:p>
    <w:p>
      <w:pPr>
        <w:snapToGrid w:val="0"/>
        <w:spacing w:line="360" w:lineRule="auto"/>
        <w:rPr>
          <w:rFonts w:hint="eastAsia" w:ascii="黑体" w:eastAsia="黑体"/>
          <w:sz w:val="32"/>
          <w:szCs w:val="32"/>
        </w:rPr>
      </w:pPr>
    </w:p>
    <w:p>
      <w:pPr>
        <w:snapToGrid w:val="0"/>
        <w:spacing w:line="360" w:lineRule="auto"/>
        <w:rPr>
          <w:rFonts w:hint="eastAsia" w:ascii="黑体" w:eastAsia="黑体"/>
          <w:sz w:val="32"/>
          <w:szCs w:val="32"/>
        </w:rPr>
      </w:pPr>
    </w:p>
    <w:p>
      <w:pPr>
        <w:snapToGrid w:val="0"/>
        <w:spacing w:line="360" w:lineRule="auto"/>
        <w:rPr>
          <w:rFonts w:hint="eastAsia" w:ascii="黑体" w:eastAsia="黑体"/>
          <w:sz w:val="32"/>
          <w:szCs w:val="32"/>
        </w:rPr>
      </w:pPr>
    </w:p>
    <w:p>
      <w:pPr>
        <w:keepNext w:val="0"/>
        <w:keepLines w:val="0"/>
        <w:pageBreakBefore w:val="0"/>
        <w:widowControl w:val="0"/>
        <w:kinsoku/>
        <w:wordWrap/>
        <w:overflowPunct/>
        <w:topLinePunct w:val="0"/>
        <w:autoSpaceDE/>
        <w:autoSpaceDN/>
        <w:bidi w:val="0"/>
        <w:adjustRightInd/>
        <w:snapToGrid w:val="0"/>
        <w:spacing w:line="240" w:lineRule="exact"/>
        <w:textAlignment w:val="auto"/>
        <w:outlineLvl w:val="9"/>
        <w:rPr>
          <w:rFonts w:hint="eastAsia" w:ascii="黑体" w:eastAsia="黑体"/>
          <w:sz w:val="32"/>
          <w:szCs w:val="32"/>
        </w:rPr>
      </w:pPr>
    </w:p>
    <w:p>
      <w:pPr>
        <w:keepNext w:val="0"/>
        <w:keepLines w:val="0"/>
        <w:pageBreakBefore w:val="0"/>
        <w:widowControl w:val="0"/>
        <w:kinsoku/>
        <w:wordWrap/>
        <w:overflowPunct/>
        <w:topLinePunct w:val="0"/>
        <w:autoSpaceDE/>
        <w:autoSpaceDN/>
        <w:bidi w:val="0"/>
        <w:adjustRightInd/>
        <w:snapToGrid w:val="0"/>
        <w:spacing w:line="240" w:lineRule="exact"/>
        <w:textAlignment w:val="auto"/>
        <w:outlineLvl w:val="9"/>
        <w:rPr>
          <w:rFonts w:hint="eastAsia" w:ascii="黑体" w:eastAsia="黑体"/>
          <w:sz w:val="32"/>
          <w:szCs w:val="32"/>
        </w:rPr>
      </w:pPr>
    </w:p>
    <w:p>
      <w:pPr>
        <w:keepNext w:val="0"/>
        <w:keepLines w:val="0"/>
        <w:pageBreakBefore w:val="0"/>
        <w:widowControl w:val="0"/>
        <w:kinsoku/>
        <w:wordWrap/>
        <w:overflowPunct/>
        <w:topLinePunct w:val="0"/>
        <w:autoSpaceDE/>
        <w:autoSpaceDN/>
        <w:bidi w:val="0"/>
        <w:adjustRightInd/>
        <w:snapToGrid w:val="0"/>
        <w:spacing w:line="240" w:lineRule="exact"/>
        <w:textAlignment w:val="auto"/>
        <w:outlineLvl w:val="9"/>
        <w:rPr>
          <w:rFonts w:hint="eastAsia" w:ascii="黑体" w:eastAsia="黑体"/>
          <w:sz w:val="32"/>
          <w:szCs w:val="32"/>
        </w:rPr>
      </w:pPr>
    </w:p>
    <w:p>
      <w:pPr>
        <w:snapToGrid w:val="0"/>
        <w:spacing w:line="360" w:lineRule="auto"/>
        <w:rPr>
          <w:rFonts w:hint="eastAsia" w:ascii="黑体" w:eastAsia="黑体"/>
          <w:sz w:val="32"/>
          <w:szCs w:val="32"/>
        </w:rPr>
      </w:pPr>
    </w:p>
    <w:p>
      <w:pPr>
        <w:snapToGrid w:val="0"/>
        <w:spacing w:line="360" w:lineRule="auto"/>
        <w:rPr>
          <w:rFonts w:hint="eastAsia" w:ascii="黑体" w:eastAsia="黑体"/>
          <w:sz w:val="32"/>
          <w:szCs w:val="32"/>
        </w:rPr>
      </w:pPr>
    </w:p>
    <w:p>
      <w:pPr>
        <w:snapToGrid w:val="0"/>
        <w:spacing w:line="360" w:lineRule="auto"/>
        <w:rPr>
          <w:rFonts w:hint="eastAsia" w:ascii="黑体" w:eastAsia="黑体"/>
          <w:sz w:val="32"/>
          <w:szCs w:val="32"/>
        </w:rPr>
      </w:pPr>
    </w:p>
    <w:p>
      <w:pPr>
        <w:snapToGrid w:val="0"/>
        <w:spacing w:line="360" w:lineRule="auto"/>
        <w:rPr>
          <w:rFonts w:hint="eastAsia" w:ascii="黑体" w:eastAsia="黑体"/>
          <w:sz w:val="32"/>
          <w:szCs w:val="32"/>
        </w:rPr>
      </w:pPr>
    </w:p>
    <w:p>
      <w:pPr>
        <w:snapToGrid w:val="0"/>
        <w:spacing w:line="360" w:lineRule="auto"/>
        <w:rPr>
          <w:rFonts w:hint="eastAsia" w:ascii="黑体" w:eastAsia="黑体"/>
          <w:sz w:val="32"/>
          <w:szCs w:val="32"/>
        </w:rPr>
      </w:pPr>
    </w:p>
    <w:p>
      <w:pPr>
        <w:snapToGrid w:val="0"/>
        <w:spacing w:line="360" w:lineRule="auto"/>
        <w:rPr>
          <w:rFonts w:hint="eastAsia" w:ascii="黑体" w:eastAsia="黑体"/>
          <w:sz w:val="32"/>
          <w:szCs w:val="32"/>
        </w:rPr>
      </w:pPr>
    </w:p>
    <w:p>
      <w:pPr>
        <w:snapToGrid w:val="0"/>
        <w:spacing w:line="360" w:lineRule="auto"/>
        <w:rPr>
          <w:rFonts w:hint="eastAsia" w:ascii="黑体" w:eastAsia="黑体"/>
          <w:sz w:val="32"/>
          <w:szCs w:val="32"/>
        </w:rPr>
      </w:pPr>
      <w:r>
        <w:rPr>
          <w:rFonts w:hint="eastAsia" w:ascii="黑体" w:eastAsia="黑体"/>
          <w:sz w:val="32"/>
          <w:szCs w:val="32"/>
        </w:rPr>
        <w:t>公开方式：</w:t>
      </w:r>
      <w:r>
        <w:rPr>
          <w:rFonts w:hint="eastAsia" w:ascii="黑体" w:eastAsia="黑体"/>
          <w:sz w:val="32"/>
          <w:szCs w:val="32"/>
          <w:lang w:eastAsia="zh-CN"/>
        </w:rPr>
        <w:t>主动</w:t>
      </w:r>
      <w:r>
        <w:rPr>
          <w:rFonts w:hint="eastAsia" w:ascii="黑体" w:eastAsia="黑体"/>
          <w:sz w:val="32"/>
          <w:szCs w:val="32"/>
        </w:rPr>
        <w:t>公开</w:t>
      </w:r>
    </w:p>
    <w:p>
      <w:pPr>
        <w:snapToGrid w:val="0"/>
        <w:spacing w:line="360" w:lineRule="auto"/>
        <w:rPr>
          <w:rFonts w:hint="eastAsia" w:ascii="黑体" w:eastAsia="黑体"/>
          <w:sz w:val="32"/>
          <w:szCs w:val="32"/>
        </w:rPr>
      </w:pPr>
    </w:p>
    <w:p>
      <w:pPr>
        <w:snapToGrid w:val="0"/>
        <w:spacing w:line="240" w:lineRule="exact"/>
        <w:ind w:firstLine="280" w:firstLineChars="100"/>
        <w:rPr>
          <w:rFonts w:hint="eastAsia" w:ascii="仿宋_GB2312" w:eastAsia="仿宋_GB2312"/>
          <w:sz w:val="28"/>
          <w:szCs w:val="28"/>
        </w:rPr>
      </w:pPr>
      <w:r>
        <w:rPr>
          <w:rFonts w:hint="eastAsia" w:ascii="仿宋_GB2312" w:eastAsia="仿宋_GB2312"/>
          <w:sz w:val="28"/>
          <w:szCs w:val="28"/>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29210</wp:posOffset>
                </wp:positionV>
                <wp:extent cx="52578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2578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3pt;height:0pt;width:414pt;z-index:251664384;mso-width-relative:page;mso-height-relative:page;" filled="f" stroked="t" coordsize="21600,21600" o:gfxdata="UEsDBAoAAAAAAIdO4kAAAAAAAAAAAAAAAAAEAAAAZHJzL1BLAwQUAAAACACHTuJAUlXyhtMAAAAE&#10;AQAADwAAAGRycy9kb3ducmV2LnhtbE2Py07DMBBF90j8gzVI7KjTCBUrxOkCVFUgNm2R2E6TaZwS&#10;j9PYffD3DGxgeXRH954p5xffqxONsQtsYTrJQBHXoem4tfC+WdwZUDEhN9gHJgtfFGFeXV+VWDTh&#10;zCs6rVOrpIRjgRZcSkOhdawdeYyTMBBLtgujxyQ4troZ8Szlvtd5ls20x45lweFAT47qz/XRW8Dn&#10;5Sp9mPz1oXtxb/vN4rB05mDt7c00ewSV6JL+juFHX9ShEqdtOHITVW9BHkkW7megJDS5Ed7+sq5K&#10;/V+++gZQSwMEFAAAAAgAh07iQPG7TB3ZAQAAlwMAAA4AAABkcnMvZTJvRG9jLnhtbK1TS44TMRDd&#10;I3EHy3vSSUbDjFrpzGLCsEEQCThAxZ9uS/7J5Uknl+ACSOxgxZI9t2E4BmUnk+GzQYgsKrar/Kre&#10;8+vF1c5ZtlUJTfAdn02mnCkvgjS+7/jbNzdPLjnDDF6CDV51fK+QXy0fP1qMsVXzMAQrVWIE4rEd&#10;Y8eHnGPbNCgG5QAnISpPSR2Sg0zb1DcywUjozjbz6fRpM4YkYwpCIdLp6pDky4qvtRL5ldaoMrMd&#10;p9lyjanGTYnNcgFtnyAORhzHgH+YwoHx1PQEtYIM7DaZP6CcESlg0HkigmuC1kaoyoHYzKa/sXk9&#10;QFSVC4mD8SQT/j9Y8XK7TszIjp9x5sHRE929//Lt3cfvXz9QvPv8iZ0VkcaILdVe+3U67jCuU2G8&#10;08mVf+LCdlXY/UlYtctM0OH5/Pzickr6i/tc83AxJszPVXCsLDpujS+coYXtC8zUjErvS8qx9Wwk&#10;p80vKh6QZ7SFTNAuEgv0fb2MwRp5Y6wtVzD1m2ub2BaKC+qvcCLgX8pKlxXgcKirqYM/BgXymZcs&#10;7yPp48nIvMzglOTMKvJ9WREgtBmM/ZtKam09TVBkPQhZVpsg9/QatzGZfiApZnXKkqHXr/MenVrs&#10;9fO+Ij18T8s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UlXyhtMAAAAEAQAADwAAAAAAAAABACAA&#10;AAAiAAAAZHJzL2Rvd25yZXYueG1sUEsBAhQAFAAAAAgAh07iQPG7TB3ZAQAAlwMAAA4AAAAAAAAA&#10;AQAgAAAAIgEAAGRycy9lMm9Eb2MueG1sUEsFBgAAAAAGAAYAWQEAAG0FAAAAAA==&#10;">
                <v:fill on="f" focussize="0,0"/>
                <v:stroke weight="1pt" color="#000000" joinstyle="round"/>
                <v:imagedata o:title=""/>
                <o:lock v:ext="edit" aspectratio="f"/>
              </v:line>
            </w:pict>
          </mc:Fallback>
        </mc:AlternateContent>
      </w:r>
    </w:p>
    <w:p>
      <w:pPr>
        <w:snapToGrid w:val="0"/>
        <w:spacing w:line="360" w:lineRule="auto"/>
        <w:ind w:firstLine="280" w:firstLineChars="100"/>
        <w:rPr>
          <w:rFonts w:hint="eastAsia" w:ascii="仿宋_GB2312" w:eastAsia="仿宋_GB2312"/>
          <w:sz w:val="28"/>
          <w:szCs w:val="28"/>
        </w:rPr>
      </w:pPr>
      <w:r>
        <w:rPr>
          <w:rFonts w:hint="eastAsia" w:ascii="仿宋_GB2312" w:eastAsia="仿宋_GB2312"/>
          <w:sz w:val="28"/>
          <w:szCs w:val="28"/>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291465</wp:posOffset>
                </wp:positionV>
                <wp:extent cx="52578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2578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2.95pt;height:0pt;width:414pt;z-index:251665408;mso-width-relative:page;mso-height-relative:page;" filled="f" stroked="t" coordsize="21600,21600" o:gfxdata="UEsDBAoAAAAAAIdO4kAAAAAAAAAAAAAAAAAEAAAAZHJzL1BLAwQUAAAACACHTuJA8bDn+dUAAAAG&#10;AQAADwAAAGRycy9kb3ducmV2LnhtbE2PS0/DMBCE70j8B2uRuFGnEQ8T4vQAqioQl7ZIXLfJEgfi&#10;dRq7D/49i3qA48ysZr4tZ0ffqz2NsQtsYTrJQBHXoem4tfC2nl8ZUDEhN9gHJgvfFGFWnZ+VWDTh&#10;wEvar1KrpIRjgRZcSkOhdawdeYyTMBBL9hFGj0nk2OpmxIOU+17nWXarPXYsCw4HenRUf6123gI+&#10;LZbp3eQvd92ze/1cz7cLZ7bWXl5MswdQiY7p7xh+8QUdKmHahB03UfUW5JFk4frmHpSkJjdibE6G&#10;rkr9H7/6AVBLAwQUAAAACACHTuJAf2Iv0tkBAACXAwAADgAAAGRycy9lMm9Eb2MueG1srVNLjhMx&#10;EN0jcQfLe9JJNMOMWunMYsKwQRAJOEDFn25L/snlSSeX4AJI7GDFkj23YTgGZSeT4bNBiCwqtqv8&#10;qt7z68XVzlm2VQlN8B2fTaacKS+CNL7v+Ns3N08uOcMMXoINXnV8r5BfLR8/WoyxVfMwBCtVYgTi&#10;sR1jx4ecY9s0KAblACchKk9JHZKDTNvUNzLBSOjONvPp9GkzhiRjCkIh0unqkOTLiq+1EvmV1qgy&#10;sx2n2XKNqcZNic1yAW2fIA5GHMeAf5jCgfHU9AS1ggzsNpk/oJwRKWDQeSKCa4LWRqjKgdjMpr+x&#10;eT1AVJULiYPxJBP+P1jxcrtOzMiOn3HmwdET3b3/8u3dx+9fP1C8+/yJnRWRxogt1V77dTruMK5T&#10;YbzTyZV/4sJ2Vdj9SVi1y0zQ4fn8/OJySvqL+1zzcDEmzM9VcKwsOm6NL5yhhe0LzNSMSu9LyrH1&#10;bCSnzS8qHpBntIVM0C4SC/R9vYzBGnljrC1XMPWba5vYFooL6q9wIuBfykqXFeBwqKupgz8GBfKZ&#10;lyzvI+njyci8zOCU5Mwq8n1ZESC0GYz9m0pqbT1NUGQ9CFlWmyD39Bq3MZl+IClmdcqSodev8x6d&#10;Wuz1874iPXxPyx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xsOf51QAAAAYBAAAPAAAAAAAAAAEA&#10;IAAAACIAAABkcnMvZG93bnJldi54bWxQSwECFAAUAAAACACHTuJAf2Iv0tkBAACXAwAADgAAAAAA&#10;AAABACAAAAAkAQAAZHJzL2Uyb0RvYy54bWxQSwUGAAAAAAYABgBZAQAAbwUAAAAA&#10;">
                <v:fill on="f" focussize="0,0"/>
                <v:stroke weight="1pt" color="#000000" joinstyle="round"/>
                <v:imagedata o:title=""/>
                <o:lock v:ext="edit" aspectratio="f"/>
              </v:line>
            </w:pict>
          </mc:Fallback>
        </mc:AlternateContent>
      </w:r>
      <w:r>
        <w:rPr>
          <w:rFonts w:hint="eastAsia" w:ascii="仿宋_GB2312" w:eastAsia="仿宋_GB2312"/>
          <w:sz w:val="28"/>
          <w:szCs w:val="28"/>
        </w:rPr>
        <w:t>抄送：局领导，</w:t>
      </w:r>
      <w:r>
        <w:rPr>
          <w:rFonts w:hint="eastAsia" w:ascii="仿宋_GB2312" w:eastAsia="仿宋_GB2312"/>
          <w:sz w:val="28"/>
          <w:szCs w:val="28"/>
          <w:lang w:eastAsia="zh-CN"/>
        </w:rPr>
        <w:t>直属各单位</w:t>
      </w:r>
    </w:p>
    <w:p>
      <w:pPr>
        <w:snapToGrid w:val="0"/>
        <w:spacing w:line="360" w:lineRule="auto"/>
        <w:ind w:firstLine="320" w:firstLineChars="100"/>
        <w:rPr>
          <w:rFonts w:hint="eastAsia" w:ascii="仿宋_GB2312" w:hAnsi="仿宋_GB2312" w:eastAsia="仿宋_GB2312" w:cs="仿宋_GB2312"/>
          <w:sz w:val="32"/>
          <w:szCs w:val="32"/>
          <w:lang w:eastAsia="zh-CN"/>
        </w:rPr>
      </w:pPr>
      <w:r>
        <w:rPr>
          <w:rFonts w:hint="eastAsia" w:ascii="仿宋_GB2312" w:eastAsia="仿宋_GB2312"/>
          <w:sz w:val="32"/>
          <w:szCs w:val="32"/>
        </w:rPr>
        <mc:AlternateContent>
          <mc:Choice Requires="wps">
            <w:drawing>
              <wp:anchor distT="0" distB="0" distL="114300" distR="114300" simplePos="0" relativeHeight="251671552" behindDoc="0" locked="0" layoutInCell="1" allowOverlap="1">
                <wp:simplePos x="0" y="0"/>
                <wp:positionH relativeFrom="column">
                  <wp:posOffset>-45720</wp:posOffset>
                </wp:positionH>
                <wp:positionV relativeFrom="paragraph">
                  <wp:posOffset>539115</wp:posOffset>
                </wp:positionV>
                <wp:extent cx="648970" cy="382270"/>
                <wp:effectExtent l="0" t="0" r="7620" b="8890"/>
                <wp:wrapNone/>
                <wp:docPr id="6" name="矩形 6"/>
                <wp:cNvGraphicFramePr/>
                <a:graphic xmlns:a="http://schemas.openxmlformats.org/drawingml/2006/main">
                  <a:graphicData uri="http://schemas.microsoft.com/office/word/2010/wordprocessingShape">
                    <wps:wsp>
                      <wps:cNvSpPr/>
                      <wps:spPr>
                        <a:xfrm>
                          <a:off x="0" y="0"/>
                          <a:ext cx="648970" cy="382270"/>
                        </a:xfrm>
                        <a:prstGeom prst="rect">
                          <a:avLst/>
                        </a:prstGeom>
                        <a:solidFill>
                          <a:srgbClr val="FFFFFF"/>
                        </a:solidFill>
                        <a:ln>
                          <a:noFill/>
                        </a:ln>
                      </wps:spPr>
                      <wps:bodyPr upright="1"/>
                    </wps:wsp>
                  </a:graphicData>
                </a:graphic>
              </wp:anchor>
            </w:drawing>
          </mc:Choice>
          <mc:Fallback>
            <w:pict>
              <v:rect id="_x0000_s1026" o:spid="_x0000_s1026" o:spt="1" style="position:absolute;left:0pt;margin-left:-3.6pt;margin-top:42.45pt;height:30.1pt;width:51.1pt;z-index:251671552;mso-width-relative:page;mso-height-relative:page;" fillcolor="#FFFFFF" filled="t" stroked="f" coordsize="21600,21600" o:gfxdata="UEsDBAoAAAAAAIdO4kAAAAAAAAAAAAAAAAAEAAAAZHJzL1BLAwQUAAAACACHTuJA8K594tYAAAAI&#10;AQAADwAAAGRycy9kb3ducmV2LnhtbE2PMU/DMBCFdyT+g3VIbK2dkoYmxOmA1AkYaJFYr/E1iYjt&#10;EDtt+PccEx1P79O775Xb2fbiTGPovNOQLBUIcrU3nWs0fBx2iw2IENEZ7L0jDT8UYFvd3pRYGH9x&#10;73Tex0ZwiQsFamhjHAopQ92SxbD0AznOTn60GPkcG2lGvHC57eVKqUxa7Bx/aHGg55bqr/1kNWCW&#10;mu+308Pr4WXKMG9mtVt/Kq3v7xL1BCLSHP9h+NNndajY6egnZ4LoNSweV0xq2KQ5CM7zNU87Mpeu&#10;E5BVKa8HVL9QSwMEFAAAAAgAh07iQMr3JrKTAQAAEAMAAA4AAABkcnMvZTJvRG9jLnhtbK1SS44T&#10;MRDdI3EHy/uJkwwKmVY6s2AUNghGGjiA47a7Ldkuq+xJJ6dBYschOA7iGpSdkPntRvSiun5+rvfK&#10;q+u9d2ynMVkILZ9NppzpoKCzoW/5t6+biyVnKcvQSQdBt/ygE79ev32zGmOj5zCA6zQyAgmpGWPL&#10;h5xjI0RSg/YyTSDqQEUD6GWmEHvRoRwJ3Tsxn04XYgTsIoLSKVH25ljk64pvjFb5izFJZ+ZaTrPl&#10;arHabbFivZJNjzIOVp3GkK+Ywksb6NIz1I3Mkt2jfQHlrUJIYPJEgRdgjFW6ciA2s+kzNneDjLpy&#10;IXFSPMuU/h+s+ry7RWa7li84C9LTiv58//n71w+2KNqMMTXUchdv8RQlcgvRvUFf/kSB7aueh7Oe&#10;ep+ZouTi3fLqPamuqHS5nM/JJxTxcDhiyh81eFacliOtq6ood59SPrb+ayl3JXC221jnaoD99oND&#10;tpO02k39TuhP2lwozQHKsSNiyYhC7EileFvoDiTDfUTbDzTIrCKVCsleJz49kbLXx3FFenjI67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Dwrn3i1gAAAAgBAAAPAAAAAAAAAAEAIAAAACIAAABkcnMv&#10;ZG93bnJldi54bWxQSwECFAAUAAAACACHTuJAyvcmspMBAAAQAwAADgAAAAAAAAABACAAAAAlAQAA&#10;ZHJzL2Uyb0RvYy54bWxQSwUGAAAAAAYABgBZAQAAKgUAAAAA&#10;">
                <v:fill on="t" focussize="0,0"/>
                <v:stroke on="f"/>
                <v:imagedata o:title=""/>
                <o:lock v:ext="edit" aspectratio="f"/>
              </v:rect>
            </w:pict>
          </mc:Fallback>
        </mc:AlternateContent>
      </w:r>
      <w:r>
        <w:rPr>
          <w:rFonts w:hint="eastAsia" w:ascii="仿宋_GB2312" w:eastAsia="仿宋_GB2312"/>
          <w:sz w:val="28"/>
          <w:szCs w:val="28"/>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323215</wp:posOffset>
                </wp:positionV>
                <wp:extent cx="52578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2578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5.45pt;height:0pt;width:414pt;z-index:251663360;mso-width-relative:page;mso-height-relative:page;" filled="f" stroked="t" coordsize="21600,21600" o:gfxdata="UEsDBAoAAAAAAIdO4kAAAAAAAAAAAAAAAAAEAAAAZHJzL1BLAwQUAAAACACHTuJAMl+cLtQAAAAG&#10;AQAADwAAAGRycy9kb3ducmV2LnhtbE2PzU7DMBCE70i8g7VI3KjdSICbxukBVFUgLm2RuG7jJQ7E&#10;6zR2f3h7jDjAcWZWM99Wi7PvxZHG2AU2MJ0oEMRNsB23Bl63yxsNIiZki31gMvBFERb15UWFpQ0n&#10;XtNxk1qRSziWaMClNJRSxsaRxzgJA3HO3sPoMWU5ttKOeMrlvpeFUnfSY8d5weFAD46az83BG8DH&#10;1Tq96eL5vntyLx/b5X7l9N6Y66upmoNIdE5/x/CDn9Ghzky7cGAbRW8gP5IM3KoZiJzqQmdj92vI&#10;upL/8etvUEsDBBQAAAAIAIdO4kDmJvK42QEAAJcDAAAOAAAAZHJzL2Uyb0RvYy54bWytU0uOEzEQ&#10;3SNxB8t70kmkMKNWOrOYMGwQRAIOUPGn25J/cnnSySW4ABI7WLFkz20YjkHZyWT4bBAii4rtKr+q&#10;9/x6ebV3lu1UQhN8x2eTKWfKiyCN7zv+9s3Nk0vOMIOXYINXHT8o5Ferx4+WY2zVPAzBSpUYgXhs&#10;x9jxIefYNg2KQTnASYjKU1KH5CDTNvWNTDASurPNfDp92owhyZiCUIh0uj4m+aria61EfqU1qsxs&#10;x2m2XGOqcVtis1pC2yeIgxGnMeAfpnBgPDU9Q60hA7tN5g8oZ0QKGHSeiOCaoLURqnIgNrPpb2xe&#10;DxBV5ULiYDzLhP8PVrzcbRIzsuMLzjw4eqK791++vfv4/esHinefP7FFEWmM2FLttd+k0w7jJhXG&#10;e51c+ScubF+FPZyFVfvMBB0u5ouLyynpL+5zzcPFmDA/V8Gxsui4Nb5whhZ2LzBTMyq9LynH1rOR&#10;nDa/qHhAntEWMkG7SCzQ9/UyBmvkjbG2XMHUb69tYjsoLqi/womAfykrXdaAw7Gupo7+GBTIZ16y&#10;fIikjycj8zKDU5Izq8j3ZUWA0GYw9m8qqbX1NEGR9ShkWW2DPNBr3MZk+oGkmNUpS4Zev857cmqx&#10;18/7ivTwPa1+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DJfnC7UAAAABgEAAA8AAAAAAAAAAQAg&#10;AAAAIgAAAGRycy9kb3ducmV2LnhtbFBLAQIUABQAAAAIAIdO4kDmJvK42QEAAJcDAAAOAAAAAAAA&#10;AAEAIAAAACMBAABkcnMvZTJvRG9jLnhtbFBLBQYAAAAABgAGAFkBAABuBQAAAAA=&#10;">
                <v:fill on="f" focussize="0,0"/>
                <v:stroke weight="1pt" color="#000000" joinstyle="round"/>
                <v:imagedata o:title=""/>
                <o:lock v:ext="edit" aspectratio="f"/>
              </v:line>
            </w:pict>
          </mc:Fallback>
        </mc:AlternateContent>
      </w:r>
      <w:r>
        <w:rPr>
          <w:rFonts w:hint="eastAsia" w:ascii="仿宋_GB2312" w:eastAsia="仿宋_GB2312"/>
          <w:sz w:val="28"/>
          <w:szCs w:val="28"/>
        </w:rPr>
        <w:t xml:space="preserve">广 东 省 体 育 局             </w:t>
      </w: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 </w:t>
      </w: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 201</w:t>
      </w:r>
      <w:r>
        <w:rPr>
          <w:rFonts w:hint="eastAsia" w:ascii="仿宋_GB2312" w:eastAsia="仿宋_GB2312"/>
          <w:sz w:val="28"/>
          <w:szCs w:val="28"/>
          <w:lang w:val="en-US" w:eastAsia="zh-CN"/>
        </w:rPr>
        <w:t>9</w:t>
      </w:r>
      <w:r>
        <w:rPr>
          <w:rFonts w:hint="eastAsia" w:ascii="仿宋_GB2312" w:eastAsia="仿宋_GB2312"/>
          <w:sz w:val="28"/>
          <w:szCs w:val="28"/>
        </w:rPr>
        <w:t>年</w:t>
      </w:r>
      <w:r>
        <w:rPr>
          <w:rFonts w:hint="eastAsia" w:ascii="仿宋_GB2312" w:eastAsia="仿宋_GB2312"/>
          <w:sz w:val="28"/>
          <w:szCs w:val="28"/>
          <w:lang w:val="en-US" w:eastAsia="zh-CN"/>
        </w:rPr>
        <w:t>11</w:t>
      </w:r>
      <w:r>
        <w:rPr>
          <w:rFonts w:hint="eastAsia" w:ascii="仿宋_GB2312" w:eastAsia="仿宋_GB2312"/>
          <w:sz w:val="28"/>
          <w:szCs w:val="28"/>
        </w:rPr>
        <w:t>月</w:t>
      </w:r>
      <w:r>
        <w:rPr>
          <w:rFonts w:hint="eastAsia" w:ascii="仿宋_GB2312" w:eastAsia="仿宋_GB2312"/>
          <w:sz w:val="28"/>
          <w:szCs w:val="28"/>
          <w:lang w:val="en-US" w:eastAsia="zh-CN"/>
        </w:rPr>
        <w:t>27</w:t>
      </w:r>
      <w:r>
        <w:rPr>
          <w:rFonts w:hint="eastAsia" w:ascii="仿宋_GB2312" w:eastAsia="仿宋_GB2312"/>
          <w:sz w:val="28"/>
          <w:szCs w:val="28"/>
        </w:rPr>
        <w:t>日印发</w:t>
      </w:r>
      <w:r>
        <w:rPr>
          <w:rFonts w:hint="eastAsia" w:ascii="仿宋_GB2312" w:eastAsia="仿宋_GB2312"/>
          <w:sz w:val="32"/>
          <w:szCs w:val="32"/>
        </w:rPr>
        <mc:AlternateContent>
          <mc:Choice Requires="wps">
            <w:drawing>
              <wp:anchor distT="0" distB="0" distL="114300" distR="114300" simplePos="0" relativeHeight="251703296" behindDoc="0" locked="0" layoutInCell="1" allowOverlap="1">
                <wp:simplePos x="0" y="0"/>
                <wp:positionH relativeFrom="column">
                  <wp:posOffset>1024255</wp:posOffset>
                </wp:positionH>
                <wp:positionV relativeFrom="paragraph">
                  <wp:posOffset>9874885</wp:posOffset>
                </wp:positionV>
                <wp:extent cx="648970" cy="382270"/>
                <wp:effectExtent l="0" t="0" r="7620" b="8890"/>
                <wp:wrapNone/>
                <wp:docPr id="9" name="矩形 9"/>
                <wp:cNvGraphicFramePr/>
                <a:graphic xmlns:a="http://schemas.openxmlformats.org/drawingml/2006/main">
                  <a:graphicData uri="http://schemas.microsoft.com/office/word/2010/wordprocessingShape">
                    <wps:wsp>
                      <wps:cNvSpPr/>
                      <wps:spPr>
                        <a:xfrm>
                          <a:off x="0" y="0"/>
                          <a:ext cx="648970" cy="382270"/>
                        </a:xfrm>
                        <a:prstGeom prst="rect">
                          <a:avLst/>
                        </a:prstGeom>
                        <a:solidFill>
                          <a:srgbClr val="FFFFFF"/>
                        </a:solidFill>
                        <a:ln>
                          <a:noFill/>
                        </a:ln>
                      </wps:spPr>
                      <wps:bodyPr upright="1"/>
                    </wps:wsp>
                  </a:graphicData>
                </a:graphic>
              </wp:anchor>
            </w:drawing>
          </mc:Choice>
          <mc:Fallback>
            <w:pict>
              <v:rect id="_x0000_s1026" o:spid="_x0000_s1026" o:spt="1" style="position:absolute;left:0pt;margin-left:80.65pt;margin-top:777.55pt;height:30.1pt;width:51.1pt;z-index:251703296;mso-width-relative:page;mso-height-relative:page;" fillcolor="#FFFFFF" filled="t" stroked="f" coordsize="21600,21600" o:gfxdata="UEsDBAoAAAAAAIdO4kAAAAAAAAAAAAAAAAAEAAAAZHJzL1BLAwQUAAAACACHTuJANek4StgAAAAN&#10;AQAADwAAAGRycy9kb3ducmV2LnhtbE2PwU7DMBBE70j8g7VI3KidBkcQ4vSA1BNwoEXiuo3dJCJe&#10;h9hpw9+zcIHbjuZpdqbaLH4QJzfFPpCBbKVAOGqC7ak18Lbf3tyBiAnJ4hDIGfhyETb15UWFpQ1n&#10;enWnXWoFh1As0UCX0lhKGZvOeYyrMDpi7xgmj4nl1Eo74ZnD/SDXShXSY0/8ocPRPXau+djN3gAW&#10;t/bz5Zg/75/mAu/bRW31uzLm+ipTDyCSW9IfDD/1uTrU3OkQZrJRDKyLLGeUD611BoKRdZFrEIdf&#10;T+cg60r+X1F/A1BLAwQUAAAACACHTuJAv51U1pQBAAAQAwAADgAAAGRycy9lMm9Eb2MueG1srVLN&#10;bhMxEL4j8Q6W78RJQCVZZdNDq3BBUKn0ARyvvWvJ9lhjN5s8DRI3HoLHQbwGYydNC71V3cPs/Pnz&#10;fN94dbn3ju00Jguh5bPJlDMdFHQ29C2/+7Z5t+AsZRk66SDolh904pfrt29WY2z0HAZwnUZGICE1&#10;Y2z5kHNshEhq0F6mCUQdqGgAvcwUYi86lCOheyfm0+mFGAG7iKB0SpS9Phb5uuIbo1X+akzSmbmW&#10;02y5Wqx2W6xYr2TTo4yDVacx5Aum8NIGuvQMdS2zZPdon0F5qxASmDxR4AUYY5WuHIjNbPofm9tB&#10;Rl25kDgpnmVKrwervuxukNmu5UvOgvS0oj/ff/7+9YMtizZjTA213MYbPEWJ3EJ0b9CXP1Fg+6rn&#10;4ayn3memKHnxYbH8SKorKr1fzOfkE4p4PBwx5U8aPCtOy5HWVVWUu88pH1sfWspdCZztNta5GmC/&#10;vXLIdpJWu6nfCf2fNhdKc4By7IhYMqIQO1Ip3ha6A8lwH9H2Aw0yq0ilQrLXiU9PpOz1aVyRHh/y&#10;+i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A16ThK2AAAAA0BAAAPAAAAAAAAAAEAIAAAACIAAABk&#10;cnMvZG93bnJldi54bWxQSwECFAAUAAAACACHTuJAv51U1pQBAAAQAwAADgAAAAAAAAABACAAAAAn&#10;AQAAZHJzL2Uyb0RvYy54bWxQSwUGAAAAAAYABgBZAQAALQUAAAAA&#10;">
                <v:fill on="t" focussize="0,0"/>
                <v:stroke on="f"/>
                <v:imagedata o:title=""/>
                <o:lock v:ext="edit" aspectratio="f"/>
              </v:rect>
            </w:pict>
          </mc:Fallback>
        </mc:AlternateContent>
      </w:r>
    </w:p>
    <w:sectPr>
      <w:footerReference r:id="rId3" w:type="default"/>
      <w:pgSz w:w="11906" w:h="16838"/>
      <w:pgMar w:top="1440" w:right="1800" w:bottom="1440" w:left="1800" w:header="851" w:footer="850"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dit="forms" w:enforcement="1" w:cryptProviderType="rsaFull" w:cryptAlgorithmClass="hash" w:cryptAlgorithmType="typeAny" w:cryptAlgorithmSid="4" w:cryptSpinCount="0" w:hash="WKU9SGHA9Bcb2EnVMs4poX2qrps=" w:salt="eQqNczvcsEM7YU2LiHouxw=="/>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252024"/>
    <w:rsid w:val="000D2AE1"/>
    <w:rsid w:val="000D5AED"/>
    <w:rsid w:val="000D7CE7"/>
    <w:rsid w:val="001409B6"/>
    <w:rsid w:val="002263DB"/>
    <w:rsid w:val="00563D1A"/>
    <w:rsid w:val="00B64A2B"/>
    <w:rsid w:val="00D76A6B"/>
    <w:rsid w:val="00EE7365"/>
    <w:rsid w:val="01481935"/>
    <w:rsid w:val="026C4D4B"/>
    <w:rsid w:val="031223EB"/>
    <w:rsid w:val="0333008F"/>
    <w:rsid w:val="038A4BBA"/>
    <w:rsid w:val="04C7310A"/>
    <w:rsid w:val="05356E98"/>
    <w:rsid w:val="05FD0AF4"/>
    <w:rsid w:val="069047E4"/>
    <w:rsid w:val="06AC7470"/>
    <w:rsid w:val="07450A1A"/>
    <w:rsid w:val="0A6C7271"/>
    <w:rsid w:val="0B252024"/>
    <w:rsid w:val="0BFE6BCD"/>
    <w:rsid w:val="0DFC1FB0"/>
    <w:rsid w:val="15C66BD7"/>
    <w:rsid w:val="16DC329E"/>
    <w:rsid w:val="1A7E604C"/>
    <w:rsid w:val="1EFD16E0"/>
    <w:rsid w:val="265500A3"/>
    <w:rsid w:val="26914FB3"/>
    <w:rsid w:val="27036BB4"/>
    <w:rsid w:val="28262A1A"/>
    <w:rsid w:val="28F01CBC"/>
    <w:rsid w:val="2BFF6C87"/>
    <w:rsid w:val="2D0C700D"/>
    <w:rsid w:val="2DCB7F07"/>
    <w:rsid w:val="2F3D3B61"/>
    <w:rsid w:val="44D51090"/>
    <w:rsid w:val="45C9623E"/>
    <w:rsid w:val="47E25112"/>
    <w:rsid w:val="49E47F4A"/>
    <w:rsid w:val="508C7B8B"/>
    <w:rsid w:val="55186997"/>
    <w:rsid w:val="561C5EAE"/>
    <w:rsid w:val="567F3B30"/>
    <w:rsid w:val="56DB5AD9"/>
    <w:rsid w:val="588860EC"/>
    <w:rsid w:val="5A5C6D2E"/>
    <w:rsid w:val="5C9C0CFD"/>
    <w:rsid w:val="5CF975A9"/>
    <w:rsid w:val="5E344FF4"/>
    <w:rsid w:val="5E681014"/>
    <w:rsid w:val="61A546FD"/>
    <w:rsid w:val="622163B3"/>
    <w:rsid w:val="65B8348E"/>
    <w:rsid w:val="6A881524"/>
    <w:rsid w:val="6B0D5BEA"/>
    <w:rsid w:val="6D535020"/>
    <w:rsid w:val="6DA708F1"/>
    <w:rsid w:val="6DC4118D"/>
    <w:rsid w:val="72A05C7D"/>
    <w:rsid w:val="7319576E"/>
    <w:rsid w:val="73B51C46"/>
    <w:rsid w:val="74473DFE"/>
    <w:rsid w:val="74BD763D"/>
    <w:rsid w:val="7946485A"/>
    <w:rsid w:val="7B2144D1"/>
    <w:rsid w:val="7FFE1A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27"/>
    <w:qFormat/>
    <w:uiPriority w:val="0"/>
    <w:rPr>
      <w:b/>
      <w:bCs/>
    </w:rPr>
  </w:style>
  <w:style w:type="paragraph" w:styleId="3">
    <w:name w:val="annotation text"/>
    <w:basedOn w:val="1"/>
    <w:link w:val="26"/>
    <w:qFormat/>
    <w:uiPriority w:val="0"/>
    <w:pPr>
      <w:jc w:val="left"/>
    </w:pPr>
  </w:style>
  <w:style w:type="paragraph" w:styleId="4">
    <w:name w:val="Balloon Text"/>
    <w:basedOn w:val="1"/>
    <w:link w:val="28"/>
    <w:qFormat/>
    <w:uiPriority w:val="0"/>
    <w:rPr>
      <w:sz w:val="18"/>
      <w:szCs w:val="18"/>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22"/>
    <w:rPr>
      <w:b/>
    </w:rPr>
  </w:style>
  <w:style w:type="character" w:styleId="10">
    <w:name w:val="FollowedHyperlink"/>
    <w:basedOn w:val="8"/>
    <w:qFormat/>
    <w:uiPriority w:val="0"/>
    <w:rPr>
      <w:color w:val="333333"/>
      <w:u w:val="none"/>
    </w:rPr>
  </w:style>
  <w:style w:type="character" w:styleId="11">
    <w:name w:val="Emphasis"/>
    <w:basedOn w:val="8"/>
    <w:qFormat/>
    <w:uiPriority w:val="0"/>
  </w:style>
  <w:style w:type="character" w:styleId="12">
    <w:name w:val="Hyperlink"/>
    <w:basedOn w:val="8"/>
    <w:qFormat/>
    <w:uiPriority w:val="0"/>
    <w:rPr>
      <w:color w:val="333333"/>
      <w:u w:val="none"/>
    </w:rPr>
  </w:style>
  <w:style w:type="character" w:styleId="13">
    <w:name w:val="annotation reference"/>
    <w:basedOn w:val="8"/>
    <w:qFormat/>
    <w:uiPriority w:val="0"/>
    <w:rPr>
      <w:sz w:val="21"/>
      <w:szCs w:val="21"/>
    </w:rPr>
  </w:style>
  <w:style w:type="character" w:customStyle="1" w:styleId="15">
    <w:name w:val="bsharetext"/>
    <w:basedOn w:val="8"/>
    <w:qFormat/>
    <w:uiPriority w:val="0"/>
  </w:style>
  <w:style w:type="character" w:customStyle="1" w:styleId="16">
    <w:name w:val="pic_r_cur"/>
    <w:basedOn w:val="8"/>
    <w:qFormat/>
    <w:uiPriority w:val="0"/>
  </w:style>
  <w:style w:type="character" w:customStyle="1" w:styleId="17">
    <w:name w:val="jinruzl"/>
    <w:basedOn w:val="8"/>
    <w:qFormat/>
    <w:uiPriority w:val="0"/>
    <w:rPr>
      <w:color w:val="A40000"/>
      <w:sz w:val="24"/>
      <w:szCs w:val="24"/>
    </w:rPr>
  </w:style>
  <w:style w:type="character" w:customStyle="1" w:styleId="18">
    <w:name w:val="hover30"/>
    <w:basedOn w:val="8"/>
    <w:qFormat/>
    <w:uiPriority w:val="0"/>
    <w:rPr>
      <w:shd w:val="clear" w:color="auto" w:fill="E4002B"/>
    </w:rPr>
  </w:style>
  <w:style w:type="character" w:customStyle="1" w:styleId="19">
    <w:name w:val="cur16"/>
    <w:basedOn w:val="8"/>
    <w:qFormat/>
    <w:uiPriority w:val="0"/>
    <w:rPr>
      <w:color w:val="FFFFFF"/>
      <w:shd w:val="clear" w:color="auto" w:fill="A40000"/>
    </w:rPr>
  </w:style>
  <w:style w:type="character" w:customStyle="1" w:styleId="20">
    <w:name w:val="cur17"/>
    <w:basedOn w:val="8"/>
    <w:qFormat/>
    <w:uiPriority w:val="0"/>
    <w:rPr>
      <w:shd w:val="clear" w:color="auto" w:fill="A40000"/>
    </w:rPr>
  </w:style>
  <w:style w:type="character" w:customStyle="1" w:styleId="21">
    <w:name w:val="cur18"/>
    <w:basedOn w:val="8"/>
    <w:qFormat/>
    <w:uiPriority w:val="0"/>
    <w:rPr>
      <w:shd w:val="clear" w:color="auto" w:fill="DA0505"/>
    </w:rPr>
  </w:style>
  <w:style w:type="character" w:customStyle="1" w:styleId="22">
    <w:name w:val="zhinanbs"/>
    <w:basedOn w:val="8"/>
    <w:qFormat/>
    <w:uiPriority w:val="0"/>
    <w:rPr>
      <w:color w:val="999999"/>
    </w:rPr>
  </w:style>
  <w:style w:type="character" w:customStyle="1" w:styleId="23">
    <w:name w:val="pic_l"/>
    <w:basedOn w:val="8"/>
    <w:qFormat/>
    <w:uiPriority w:val="0"/>
    <w:rPr>
      <w:shd w:val="clear" w:color="auto" w:fill="333333"/>
    </w:rPr>
  </w:style>
  <w:style w:type="character" w:customStyle="1" w:styleId="24">
    <w:name w:val="pic_l_cur"/>
    <w:basedOn w:val="8"/>
    <w:qFormat/>
    <w:uiPriority w:val="0"/>
  </w:style>
  <w:style w:type="character" w:customStyle="1" w:styleId="25">
    <w:name w:val="pic_r"/>
    <w:basedOn w:val="8"/>
    <w:qFormat/>
    <w:uiPriority w:val="0"/>
    <w:rPr>
      <w:shd w:val="clear" w:color="auto" w:fill="333333"/>
    </w:rPr>
  </w:style>
  <w:style w:type="character" w:customStyle="1" w:styleId="26">
    <w:name w:val="批注文字 Char"/>
    <w:basedOn w:val="8"/>
    <w:link w:val="3"/>
    <w:qFormat/>
    <w:uiPriority w:val="0"/>
    <w:rPr>
      <w:rFonts w:asciiTheme="minorHAnsi" w:hAnsiTheme="minorHAnsi" w:eastAsiaTheme="minorEastAsia" w:cstheme="minorBidi"/>
      <w:kern w:val="2"/>
      <w:sz w:val="21"/>
      <w:szCs w:val="24"/>
    </w:rPr>
  </w:style>
  <w:style w:type="character" w:customStyle="1" w:styleId="27">
    <w:name w:val="批注主题 Char"/>
    <w:basedOn w:val="26"/>
    <w:link w:val="2"/>
    <w:qFormat/>
    <w:uiPriority w:val="0"/>
    <w:rPr>
      <w:rFonts w:asciiTheme="minorHAnsi" w:hAnsiTheme="minorHAnsi" w:eastAsiaTheme="minorEastAsia" w:cstheme="minorBidi"/>
      <w:b/>
      <w:bCs/>
      <w:kern w:val="2"/>
      <w:sz w:val="21"/>
      <w:szCs w:val="24"/>
    </w:rPr>
  </w:style>
  <w:style w:type="character" w:customStyle="1" w:styleId="28">
    <w:name w:val="批注框文本 Char"/>
    <w:basedOn w:val="8"/>
    <w:link w:val="4"/>
    <w:qFormat/>
    <w:uiPriority w:val="0"/>
    <w:rPr>
      <w:rFonts w:asciiTheme="minorHAnsi" w:hAnsiTheme="minorHAnsi" w:eastAsiaTheme="minorEastAsia" w:cstheme="minorBidi"/>
      <w:kern w:val="2"/>
      <w:sz w:val="18"/>
      <w:szCs w:val="18"/>
    </w:rPr>
  </w:style>
  <w:style w:type="paragraph" w:customStyle="1" w:styleId="29">
    <w:name w:val="Revision"/>
    <w:hidden/>
    <w:unhideWhenUsed/>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control" Target="activeX/activeX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1\wps\0.doc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2155DE9A-CA5F-4C83-B20F-8B06B3C79D0C}"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F2BC8A-D072-40D7-82FA-CB558BF08BDC}">
  <ds:schemaRefs/>
</ds:datastoreItem>
</file>

<file path=docProps/app.xml><?xml version="1.0" encoding="utf-8"?>
<Properties xmlns="http://schemas.openxmlformats.org/officeDocument/2006/extended-properties" xmlns:vt="http://schemas.openxmlformats.org/officeDocument/2006/docPropsVTypes">
  <Template>0</Template>
  <Pages>16</Pages>
  <Words>1086</Words>
  <Characters>6196</Characters>
  <Lines>51</Lines>
  <Paragraphs>14</Paragraphs>
  <TotalTime>13</TotalTime>
  <ScaleCrop>false</ScaleCrop>
  <LinksUpToDate>false</LinksUpToDate>
  <CharactersWithSpaces>7268</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2018-04-26T07:26:00Z</dcterms:created>
  <dc:creator>Rakki</dc:creator>
  <cp:lastModifiedBy>Administrator</cp:lastModifiedBy>
  <cp:lastPrinted>2019-11-27T06:30:00Z</cp:lastPrinted>
  <dcterms:modified xsi:type="dcterms:W3CDTF">2019-12-04T02:24:13Z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ribbonExt">
    <vt:lpwstr>{"WPSExtOfficeTab":{"OnGetEnabled":false,"OnGetVisible":false}}</vt:lpwstr>
  </property>
  <property fmtid="{D5CDD505-2E9C-101B-9397-08002B2CF9AE}" pid="4" name="printid">
    <vt:lpwstr>4A532C01B6624ADABEF43C07CC9AD7C7</vt:lpwstr>
  </property>
  <property fmtid="{D5CDD505-2E9C-101B-9397-08002B2CF9AE}" pid="5" name="docranid">
    <vt:lpwstr>autosoft</vt:lpwstr>
  </property>
  <property fmtid="{D5CDD505-2E9C-101B-9397-08002B2CF9AE}" pid="6" name="newsealcount">
    <vt:i4>1</vt:i4>
  </property>
  <property fmtid="{D5CDD505-2E9C-101B-9397-08002B2CF9AE}" pid="7" name="HasSaved">
    <vt:bool>true</vt:bool>
  </property>
  <property fmtid="{D5CDD505-2E9C-101B-9397-08002B2CF9AE}" pid="8" name="tp">
    <vt:lpwstr>7055475</vt:lpwstr>
  </property>
</Properties>
</file>