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ind w:firstLine="663" w:firstLineChars="150"/>
        <w:jc w:val="center"/>
        <w:rPr>
          <w:rFonts w:ascii="宋体" w:hAnsi="宋体" w:cs="宋体"/>
          <w:b/>
          <w:sz w:val="44"/>
          <w:szCs w:val="44"/>
        </w:rPr>
      </w:pPr>
      <w:bookmarkStart w:id="0" w:name="PO_title"/>
      <w:permStart w:id="0" w:edGrp="everyone"/>
    </w:p>
    <w:p>
      <w:pPr>
        <w:ind w:firstLine="663" w:firstLineChars="150"/>
        <w:jc w:val="center"/>
        <w:rPr>
          <w:rFonts w:ascii="宋体" w:hAnsi="宋体" w:cs="宋体"/>
          <w:b/>
          <w:sz w:val="44"/>
          <w:szCs w:val="44"/>
        </w:rPr>
      </w:pPr>
    </w:p>
    <w:p>
      <w:pPr>
        <w:ind w:firstLine="663" w:firstLineChars="150"/>
        <w:jc w:val="center"/>
        <w:rPr>
          <w:rFonts w:hint="eastAsia" w:ascii="宋体" w:hAnsi="宋体" w:cs="宋体"/>
          <w:b/>
          <w:sz w:val="44"/>
          <w:szCs w:val="44"/>
        </w:rPr>
      </w:pPr>
      <w:r>
        <w:rPr>
          <w:rFonts w:ascii="宋体" w:hAnsi="宋体" w:cs="宋体"/>
          <w:b/>
          <w:sz w:val="44"/>
          <w:szCs w:val="44"/>
        </w:rPr>
        <w:t>2018年广东省</w:t>
      </w:r>
      <w:r>
        <w:rPr>
          <w:rFonts w:hint="eastAsia" w:ascii="宋体" w:hAnsi="宋体" w:cs="宋体"/>
          <w:b/>
          <w:sz w:val="44"/>
          <w:szCs w:val="44"/>
        </w:rPr>
        <w:t>重竞技体育训练中心</w:t>
      </w:r>
    </w:p>
    <w:p>
      <w:pPr>
        <w:ind w:firstLine="663" w:firstLineChars="150"/>
        <w:jc w:val="center"/>
        <w:rPr>
          <w:rFonts w:ascii="宋体" w:hAnsi="宋体" w:cs="宋体"/>
          <w:b/>
          <w:sz w:val="44"/>
          <w:szCs w:val="44"/>
        </w:rPr>
      </w:pPr>
      <w:r>
        <w:rPr>
          <w:rFonts w:hint="eastAsia" w:ascii="宋体" w:hAnsi="宋体" w:cs="宋体"/>
          <w:b/>
          <w:sz w:val="44"/>
          <w:szCs w:val="44"/>
          <w:lang w:eastAsia="zh-CN"/>
        </w:rPr>
        <w:t>部门</w:t>
      </w:r>
      <w:r>
        <w:rPr>
          <w:rFonts w:ascii="宋体" w:hAnsi="宋体" w:cs="宋体"/>
          <w:b/>
          <w:sz w:val="44"/>
          <w:szCs w:val="44"/>
        </w:rPr>
        <w:t>决算报告</w:t>
      </w:r>
      <w:permEnd w:id="0"/>
      <w:bookmarkStart w:id="134" w:name="_GoBack"/>
      <w:bookmarkEnd w:id="134"/>
    </w:p>
    <w:bookmarkEnd w:id="0"/>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bookmarkStart w:id="1" w:name="PO_dirDivName1"/>
      <w:permStart w:id="1" w:edGrp="everyone"/>
      <w:r>
        <w:rPr>
          <w:rFonts w:hint="eastAsia" w:ascii="宋体" w:hAnsi="宋体" w:cs="宋体"/>
          <w:b/>
          <w:sz w:val="36"/>
          <w:szCs w:val="36"/>
        </w:rPr>
        <w:t>广东省重竞技体育训练中心</w:t>
      </w:r>
      <w:bookmarkEnd w:id="1"/>
      <w:perm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一、部门主要职责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2" w:name="PO_dirDivNameYear1"/>
      <w:permStart w:id="2" w:edGrp="everyone"/>
      <w:r>
        <w:rPr>
          <w:rFonts w:hint="eastAsia" w:ascii="宋体" w:hAnsi="宋体" w:cs="宋体"/>
          <w:b/>
          <w:sz w:val="36"/>
          <w:szCs w:val="36"/>
        </w:rPr>
        <w:t>广东省重竞技体育训练中心</w:t>
      </w:r>
      <w:r>
        <w:rPr>
          <w:rFonts w:ascii="宋体" w:hAnsi="宋体" w:cs="宋体"/>
          <w:b/>
          <w:sz w:val="36"/>
          <w:szCs w:val="36"/>
        </w:rPr>
        <w:t>2018</w:t>
      </w:r>
      <w:permEnd w:id="2"/>
      <w:bookmarkEnd w:id="2"/>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 xml:space="preserve">第三部分 </w:t>
      </w:r>
      <w:permStart w:id="3" w:edGrp="everyone"/>
      <w:bookmarkStart w:id="3" w:name="PO_dirDivNameYear2"/>
      <w:r>
        <w:rPr>
          <w:rFonts w:hint="eastAsia" w:ascii="宋体" w:hAnsi="宋体" w:cs="宋体"/>
          <w:b/>
          <w:sz w:val="36"/>
          <w:szCs w:val="36"/>
        </w:rPr>
        <w:t>广东省重竞技体育训练中心</w:t>
      </w:r>
      <w:r>
        <w:rPr>
          <w:rFonts w:ascii="宋体" w:hAnsi="宋体" w:cs="宋体"/>
          <w:b/>
          <w:sz w:val="36"/>
          <w:szCs w:val="36"/>
        </w:rPr>
        <w:t>2018</w:t>
      </w:r>
      <w:bookmarkEnd w:id="3"/>
      <w:permEnd w:id="3"/>
      <w:r>
        <w:rPr>
          <w:rFonts w:hint="eastAsia" w:ascii="宋体" w:hAnsi="宋体" w:cs="宋体"/>
          <w:b/>
          <w:sz w:val="36"/>
          <w:szCs w:val="36"/>
        </w:rPr>
        <w:t>年部门决算情况说明</w:t>
      </w:r>
    </w:p>
    <w:p>
      <w:pPr>
        <w:numPr>
          <w:ilvl w:val="0"/>
          <w:numId w:val="1"/>
        </w:numPr>
        <w:spacing w:line="288" w:lineRule="auto"/>
        <w:ind w:firstLine="723" w:firstLineChars="200"/>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r>
        <w:rPr>
          <w:rFonts w:hint="eastAsia" w:ascii="宋体" w:hAnsi="宋体" w:cs="宋体"/>
          <w:b/>
          <w:sz w:val="36"/>
          <w:szCs w:val="36"/>
        </w:rPr>
        <w:t xml:space="preserve"> 名词解释</w:t>
      </w:r>
    </w:p>
    <w:p>
      <w:pPr>
        <w:spacing w:line="288" w:lineRule="auto"/>
        <w:jc w:val="center"/>
        <w:rPr>
          <w:rFonts w:ascii="宋体" w:hAnsi="宋体" w:cs="宋体"/>
          <w:b/>
          <w:sz w:val="36"/>
          <w:szCs w:val="36"/>
        </w:rPr>
      </w:pPr>
      <w:r>
        <w:rPr>
          <w:rFonts w:hint="eastAsia" w:ascii="宋体" w:hAnsi="宋体" w:cs="宋体"/>
          <w:b/>
          <w:sz w:val="36"/>
          <w:szCs w:val="36"/>
        </w:rPr>
        <w:t xml:space="preserve">第一部分 </w:t>
      </w:r>
      <w:bookmarkStart w:id="4" w:name="PO_part1DivName1"/>
      <w:permStart w:id="4" w:edGrp="everyone"/>
      <w:r>
        <w:rPr>
          <w:rFonts w:hint="eastAsia" w:ascii="宋体" w:hAnsi="宋体" w:cs="宋体"/>
          <w:b/>
          <w:sz w:val="36"/>
          <w:szCs w:val="36"/>
        </w:rPr>
        <w:t>广东省重竞技体育训练中心</w:t>
      </w:r>
      <w:permEnd w:id="4"/>
      <w:bookmarkEnd w:id="4"/>
      <w:r>
        <w:rPr>
          <w:rFonts w:hint="eastAsia" w:ascii="宋体" w:hAnsi="宋体" w:cs="宋体"/>
          <w:b/>
          <w:sz w:val="36"/>
          <w:szCs w:val="36"/>
        </w:rPr>
        <w:t>概况</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（一）部门主要职责</w:t>
      </w:r>
    </w:p>
    <w:p>
      <w:pPr>
        <w:spacing w:line="288" w:lineRule="auto"/>
        <w:ind w:firstLine="640" w:firstLineChars="200"/>
        <w:jc w:val="left"/>
        <w:rPr>
          <w:rFonts w:ascii="仿宋_GB2312" w:hAnsi="仿宋_GB2312"/>
          <w:sz w:val="32"/>
          <w:szCs w:val="32"/>
        </w:rPr>
      </w:pPr>
      <w:permStart w:id="5" w:edGrp="everyone"/>
      <w:bookmarkStart w:id="5" w:name="PO_part1Responsibilities"/>
      <w:r>
        <w:rPr>
          <w:rFonts w:hint="eastAsia" w:ascii="仿宋_GB2312" w:eastAsia="仿宋_GB2312"/>
          <w:color w:val="000000"/>
          <w:sz w:val="32"/>
          <w:szCs w:val="32"/>
        </w:rPr>
        <w:t>广东省重竞技体育训练中心的主要职责是</w:t>
      </w:r>
      <w:r>
        <w:rPr>
          <w:rFonts w:ascii="仿宋_GB2312" w:hAnsi="仿宋_GB2312"/>
          <w:sz w:val="32"/>
          <w:szCs w:val="32"/>
        </w:rPr>
        <w:t>：</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（1）贯彻执行中央和省有关体育工作的方针政策和法律法规</w:t>
      </w:r>
      <w:r>
        <w:rPr>
          <w:rFonts w:hint="eastAsia" w:ascii="仿宋_GB2312" w:eastAsia="仿宋_GB2312"/>
          <w:sz w:val="32"/>
          <w:szCs w:val="32"/>
          <w:lang w:eastAsia="zh-CN"/>
        </w:rPr>
        <w:t>，</w:t>
      </w:r>
      <w:r>
        <w:rPr>
          <w:rFonts w:hint="eastAsia" w:ascii="仿宋_GB2312" w:eastAsia="仿宋_GB2312"/>
          <w:sz w:val="32"/>
          <w:szCs w:val="32"/>
        </w:rPr>
        <w:t>抓实备战训练工作，提高竞赛成绩。</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（2）根据省体育局统筹规划竞技体育发展和运动项目设置与布局，制定单位内部相关项目的竞技体育规划，完善训练管理体系，做好训练保障及成效。抓实训练效益评估管理工作，促</w:t>
      </w:r>
      <w:r>
        <w:rPr>
          <w:rFonts w:hint="eastAsia" w:ascii="仿宋_GB2312" w:eastAsia="仿宋_GB2312"/>
          <w:sz w:val="32"/>
          <w:szCs w:val="32"/>
          <w:lang w:eastAsia="zh-CN"/>
        </w:rPr>
        <w:t>进</w:t>
      </w:r>
      <w:r>
        <w:rPr>
          <w:rFonts w:hint="eastAsia" w:ascii="仿宋_GB2312" w:eastAsia="仿宋_GB2312"/>
          <w:sz w:val="32"/>
          <w:szCs w:val="32"/>
        </w:rPr>
        <w:t>训练效益提高。</w:t>
      </w:r>
      <w:r>
        <w:rPr>
          <w:rFonts w:hint="eastAsia" w:ascii="仿宋_GB2312" w:hAnsi="华文中宋" w:eastAsia="仿宋_GB2312"/>
          <w:sz w:val="32"/>
          <w:szCs w:val="32"/>
        </w:rPr>
        <w:t>抓实冬、夏训备战工作，完成备战全国运动会的任务。</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（3）积极引进高水平人才，建立训科医一体化平台。</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按照新时代体育工作的新任务、新要求，根据广东省委下发的《关于我省深化人才发展体制机制改革的实施意见》精神，以及省体育局制定的《2018--2021年广东省体育局竞技体育人才引进工作意见》，引进高水平运动员、教练员及训科医人员。壮大集合运动员-训科医队伍，建立以科学训练为主导的训科医一体化训练平台。</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olor w:val="000000"/>
          <w:sz w:val="32"/>
          <w:szCs w:val="32"/>
        </w:rPr>
        <w:t>承办省人民政府和国家体育总局交办的其他事项。</w:t>
      </w:r>
    </w:p>
    <w:p>
      <w:pPr>
        <w:spacing w:line="288" w:lineRule="auto"/>
        <w:ind w:firstLine="640" w:firstLineChars="200"/>
        <w:jc w:val="left"/>
        <w:rPr>
          <w:rFonts w:ascii="宋体" w:hAnsi="宋体" w:cs="宋体"/>
          <w:sz w:val="32"/>
          <w:szCs w:val="32"/>
        </w:rPr>
      </w:pPr>
      <w:r>
        <w:rPr>
          <w:rFonts w:hint="eastAsia" w:ascii="仿宋_GB2312" w:eastAsia="仿宋_GB2312"/>
          <w:sz w:val="32"/>
          <w:szCs w:val="32"/>
        </w:rPr>
        <w:t>承接上级主管部门下达的办赛任务。</w:t>
      </w:r>
      <w:bookmarkEnd w:id="5"/>
      <w:permEnd w:id="5"/>
    </w:p>
    <w:p>
      <w:pPr>
        <w:numPr>
          <w:ilvl w:val="0"/>
          <w:numId w:val="2"/>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pPr>
        <w:tabs>
          <w:tab w:val="left" w:pos="5670"/>
        </w:tabs>
        <w:spacing w:line="288" w:lineRule="auto"/>
        <w:ind w:firstLine="640" w:firstLineChars="200"/>
        <w:jc w:val="left"/>
        <w:outlineLvl w:val="0"/>
        <w:rPr>
          <w:rFonts w:ascii="仿宋_GB2312"/>
          <w:sz w:val="32"/>
          <w:szCs w:val="32"/>
        </w:rPr>
      </w:pPr>
      <w:permStart w:id="6" w:edGrp="everyone"/>
      <w:bookmarkStart w:id="6" w:name="PO_part1Organization"/>
      <w:r>
        <w:rPr>
          <w:rFonts w:hint="eastAsia" w:ascii="仿宋_GB2312" w:hAnsi="仿宋_GB2312" w:eastAsia="仿宋_GB2312" w:cs="仿宋_GB2312"/>
          <w:sz w:val="32"/>
          <w:szCs w:val="32"/>
        </w:rPr>
        <w:t>按照部门决算编报要求，</w:t>
      </w:r>
      <w:r>
        <w:rPr>
          <w:rFonts w:hint="eastAsia" w:ascii="仿宋_GB2312" w:eastAsia="仿宋_GB2312"/>
          <w:color w:val="000000"/>
          <w:sz w:val="32"/>
          <w:szCs w:val="32"/>
        </w:rPr>
        <w:t>我单位为决算编报独立单位，无相关下属预算单位</w:t>
      </w:r>
      <w:r>
        <w:rPr>
          <w:rFonts w:hint="eastAsia" w:ascii="仿宋_GB2312" w:hAnsi="仿宋_GB2312" w:eastAsia="仿宋_GB2312" w:cs="仿宋_GB2312"/>
          <w:sz w:val="32"/>
          <w:szCs w:val="32"/>
        </w:rPr>
        <w:t>。</w:t>
      </w:r>
      <w:permEnd w:id="6"/>
      <w:bookmarkEnd w:id="6"/>
    </w:p>
    <w:p>
      <w:pPr>
        <w:tabs>
          <w:tab w:val="left" w:pos="5670"/>
        </w:tabs>
        <w:spacing w:line="288" w:lineRule="auto"/>
        <w:ind w:firstLine="640" w:firstLineChars="200"/>
        <w:jc w:val="left"/>
        <w:outlineLvl w:val="0"/>
        <w:rPr>
          <w:rFonts w:ascii="仿宋_GB2312"/>
          <w:sz w:val="32"/>
          <w:szCs w:val="32"/>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 xml:space="preserve">第二部分 </w:t>
      </w:r>
      <w:permStart w:id="7" w:edGrp="everyone"/>
      <w:bookmarkStart w:id="7" w:name="PO_part2DivNameYear1"/>
      <w:r>
        <w:rPr>
          <w:rFonts w:hint="eastAsia" w:ascii="宋体" w:hAnsi="宋体" w:cs="宋体"/>
          <w:b/>
          <w:sz w:val="36"/>
          <w:szCs w:val="36"/>
        </w:rPr>
        <w:t>广东省重竞技体育训练中心</w:t>
      </w:r>
      <w:r>
        <w:rPr>
          <w:rFonts w:ascii="宋体" w:hAnsi="宋体" w:cs="宋体"/>
          <w:b/>
          <w:sz w:val="36"/>
          <w:szCs w:val="36"/>
        </w:rPr>
        <w:t>201</w:t>
      </w:r>
      <w:r>
        <w:rPr>
          <w:rFonts w:hint="eastAsia" w:ascii="宋体" w:hAnsi="宋体" w:cs="宋体"/>
          <w:b/>
          <w:sz w:val="36"/>
          <w:szCs w:val="36"/>
        </w:rPr>
        <w:t>8</w:t>
      </w:r>
      <w:permEnd w:id="7"/>
      <w:bookmarkEnd w:id="7"/>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8" w:name="PO_part2Table1"/>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38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r>
              <w:rPr>
                <w:rFonts w:hint="eastAsia" w:ascii="宋体" w:hAnsi="宋体" w:cs="宋体"/>
                <w:kern w:val="0"/>
                <w:sz w:val="20"/>
                <w:szCs w:val="20"/>
              </w:rPr>
              <w:t>部门：</w:t>
            </w:r>
            <w:permStart w:id="8" w:edGrp="everyone"/>
            <w:bookmarkStart w:id="9" w:name="PO_part2Table1DivName1"/>
            <w:r>
              <w:rPr>
                <w:rFonts w:hint="eastAsia" w:ascii="宋体" w:hAnsi="宋体" w:cs="宋体"/>
                <w:kern w:val="0"/>
                <w:sz w:val="20"/>
                <w:szCs w:val="20"/>
              </w:rPr>
              <w:t>广东省重竞技体育训练中心</w:t>
            </w:r>
            <w:permEnd w:id="8"/>
            <w:bookmarkEnd w:id="9"/>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9" w:edGrp="everyone" w:colFirst="2" w:colLast="2"/>
            <w:permStart w:id="10" w:edGrp="everyone" w:colFirst="5" w:colLast="5"/>
            <w:r>
              <w:rPr>
                <w:rFonts w:hint="eastAsia" w:ascii="宋体" w:hAnsi="宋体" w:cs="宋体"/>
                <w:kern w:val="0"/>
                <w:szCs w:val="21"/>
              </w:rPr>
              <w:t>一、财政拨款收入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7383.63</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9"/>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1" w:edGrp="everyone" w:colFirst="2" w:colLast="2"/>
            <w:permStart w:id="12" w:edGrp="everyone" w:colFirst="5" w:colLast="5"/>
            <w:r>
              <w:rPr>
                <w:rFonts w:hint="eastAsia" w:ascii="宋体" w:hAnsi="宋体" w:cs="宋体"/>
                <w:kern w:val="0"/>
                <w:szCs w:val="21"/>
              </w:rPr>
              <w:t>二、上级补助收入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3" w:edGrp="everyone" w:colFirst="2" w:colLast="2"/>
            <w:permStart w:id="14" w:edGrp="everyone" w:colFirst="5" w:colLast="5"/>
            <w:r>
              <w:rPr>
                <w:rFonts w:hint="eastAsia" w:ascii="宋体" w:hAnsi="宋体" w:cs="宋体"/>
                <w:kern w:val="0"/>
                <w:szCs w:val="21"/>
              </w:rPr>
              <w:t>三、事业收入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10.00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5" w:edGrp="everyone" w:colFirst="2" w:colLast="2"/>
            <w:permStart w:id="16" w:edGrp="everyone" w:colFirst="5" w:colLast="5"/>
            <w:r>
              <w:rPr>
                <w:rFonts w:hint="eastAsia" w:ascii="宋体" w:hAnsi="宋体" w:cs="宋体"/>
                <w:kern w:val="0"/>
                <w:szCs w:val="21"/>
              </w:rPr>
              <w:t>四、经营收入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w:t>
            </w:r>
            <w:r>
              <w:rPr>
                <w:rFonts w:ascii="宋体" w:hAnsi="宋体" w:cs="宋体"/>
                <w:kern w:val="0"/>
                <w:szCs w:val="21"/>
              </w:rPr>
              <w:t>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五、附属单位上缴收入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109.85</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六、其他收入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3.59</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1"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6665.32</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2"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130.02</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3"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九、医疗卫生与计划生育支出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4"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5"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6"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7"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8"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9"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0"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1"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2"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十八、国土海洋气象等支出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3"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4"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5"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二十一、其他支出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1768.40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36" w:edGrp="everyone" w:colFirst="2" w:colLast="2"/>
            <w:permStart w:id="37" w:edGrp="everyone" w:colFirst="5" w:colLast="5"/>
            <w:r>
              <w:rPr>
                <w:rFonts w:hint="eastAsia" w:ascii="宋体" w:hAnsi="宋体" w:cs="宋体"/>
                <w:b/>
                <w:bCs/>
                <w:kern w:val="0"/>
                <w:szCs w:val="21"/>
              </w:rPr>
              <w:t>本年收入合计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7397.22</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8673.60</w:t>
            </w:r>
          </w:p>
        </w:tc>
      </w:tr>
      <w:permEnd w:id="36"/>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8" w:edGrp="everyone" w:colFirst="2" w:colLast="2"/>
            <w:permStart w:id="39" w:edGrp="everyone" w:colFirst="5" w:colLast="5"/>
            <w:r>
              <w:rPr>
                <w:rFonts w:hint="eastAsia" w:ascii="宋体" w:hAnsi="宋体" w:cs="宋体"/>
                <w:kern w:val="0"/>
                <w:szCs w:val="21"/>
              </w:rPr>
              <w:t>用事业基金弥补收支差额</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13.59</w:t>
            </w:r>
          </w:p>
        </w:tc>
      </w:tr>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40" w:edGrp="everyone" w:colFirst="2" w:colLast="2"/>
            <w:permStart w:id="41" w:edGrp="everyone" w:colFirst="5" w:colLast="5"/>
            <w:r>
              <w:rPr>
                <w:rFonts w:hint="eastAsia" w:ascii="宋体" w:hAnsi="宋体" w:cs="宋体"/>
                <w:kern w:val="0"/>
                <w:szCs w:val="21"/>
              </w:rPr>
              <w:t>年初结转和结余</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2830.39</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1540.41</w:t>
            </w:r>
          </w:p>
        </w:tc>
      </w:tr>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42" w:edGrp="everyone" w:colFirst="2" w:colLast="2"/>
            <w:permStart w:id="43" w:edGrp="everyone" w:colFirst="5" w:colLast="5"/>
            <w:r>
              <w:rPr>
                <w:rFonts w:hint="eastAsia" w:ascii="宋体" w:hAnsi="宋体" w:cs="宋体"/>
                <w:b/>
                <w:bCs/>
                <w:kern w:val="0"/>
                <w:szCs w:val="21"/>
              </w:rPr>
              <w:t>总计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10227.61</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10227.61</w:t>
            </w:r>
          </w:p>
        </w:tc>
      </w:tr>
      <w:bookmarkEnd w:id="8"/>
      <w:permEnd w:id="42"/>
      <w:permEnd w:id="43"/>
    </w:tbl>
    <w:p>
      <w:pPr>
        <w:spacing w:line="288" w:lineRule="auto"/>
        <w:ind w:firstLine="420" w:firstLineChars="200"/>
        <w:rPr>
          <w:rFonts w:ascii="宋体" w:hAnsi="宋体" w:cs="宋体"/>
        </w:rPr>
      </w:pPr>
      <w:r>
        <w:rPr>
          <w:rFonts w:hint="eastAsia" w:ascii="宋体" w:hAnsi="宋体" w:cs="宋体"/>
          <w:szCs w:val="21"/>
        </w:rPr>
        <w:t>注：本表反映部门本年度的总收支和年末结转情况。</w:t>
      </w:r>
      <w:r>
        <w:rPr>
          <w:rFonts w:hint="eastAsia" w:ascii="宋体" w:hAnsi="宋体" w:cs="宋体"/>
        </w:rPr>
        <w:br w:type="page"/>
      </w:r>
    </w:p>
    <w:p>
      <w:pPr>
        <w:rPr>
          <w:rFonts w:ascii="宋体" w:hAnsi="宋体" w:cs="宋体"/>
        </w:rPr>
      </w:pPr>
      <w:bookmarkStart w:id="10" w:name="PO_part2Table2"/>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468"/>
        <w:gridCol w:w="1575"/>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permStart w:id="44" w:edGrp="everyone"/>
            <w:bookmarkStart w:id="11" w:name="PO_part2Table2DivName1"/>
            <w:r>
              <w:rPr>
                <w:rFonts w:hint="eastAsia" w:ascii="宋体" w:hAnsi="宋体" w:cs="宋体"/>
                <w:kern w:val="0"/>
                <w:sz w:val="20"/>
                <w:szCs w:val="20"/>
              </w:rPr>
              <w:t>广东省重竞技体育训练中心</w:t>
            </w:r>
            <w:permEnd w:id="44"/>
            <w:bookmarkEnd w:id="1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4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5"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4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5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468" w:type="dxa"/>
            <w:tcBorders>
              <w:top w:val="single" w:color="auto" w:sz="4" w:space="0"/>
            </w:tcBorders>
            <w:vAlign w:val="center"/>
          </w:tcPr>
          <w:p>
            <w:pPr>
              <w:widowControl/>
              <w:jc w:val="right"/>
              <w:rPr>
                <w:rFonts w:ascii="宋体" w:hAnsi="宋体" w:cs="宋体"/>
                <w:kern w:val="0"/>
                <w:szCs w:val="21"/>
              </w:rPr>
            </w:pPr>
            <w:permStart w:id="45" w:edGrp="everyone"/>
            <w:r>
              <w:rPr>
                <w:rFonts w:hint="eastAsia" w:ascii="宋体" w:hAnsi="宋体" w:cs="宋体"/>
                <w:color w:val="000000"/>
                <w:kern w:val="0"/>
                <w:szCs w:val="21"/>
              </w:rPr>
              <w:t>7397.22</w:t>
            </w:r>
          </w:p>
        </w:tc>
        <w:tc>
          <w:tcPr>
            <w:tcW w:w="1575"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7383.63</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1</w:t>
            </w: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教育支出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151.10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151.10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普通教育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2050204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高中教育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2050205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高等教育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职业教育</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15.00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15.00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2050301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初等职业教育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2050305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高等职业教育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2050399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其他职业教育支出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15.00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15.00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成人教育</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136.10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136.10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2050403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成人高等教育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2050499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其他成人教育支出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136.10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136.10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其他教育支出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2059999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其他教育支出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科学技术支出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20607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科学技术普及</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2060703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青少年科技活动</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文化体育与传媒支出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5283.41</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5269.82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体育</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5283.41</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5269.82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1593.30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1593.30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一般行政管理事务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机关服务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运动项目管理</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体育竞赛</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体育训练</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1940.09</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1926.50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体育场馆</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350.00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350</w:t>
            </w:r>
            <w:r>
              <w:rPr>
                <w:rFonts w:ascii="宋体" w:hAnsi="宋体" w:cs="宋体"/>
                <w:color w:val="000000"/>
                <w:kern w:val="0"/>
                <w:szCs w:val="21"/>
              </w:rPr>
              <w:t>.00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群众体育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体育交流与合作</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其他体育支出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1400.03</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1400.03</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其他文化体育与传媒支出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2079999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其他文化体育与传媒支出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社会保障和就业支出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kern w:val="0"/>
                <w:szCs w:val="21"/>
              </w:rPr>
              <w:t>134.71</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kern w:val="0"/>
                <w:szCs w:val="21"/>
              </w:rPr>
              <w:t>134.71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行政事业单位离退休</w:t>
            </w:r>
          </w:p>
        </w:tc>
        <w:tc>
          <w:tcPr>
            <w:tcW w:w="1468" w:type="dxa"/>
            <w:vAlign w:val="center"/>
          </w:tcPr>
          <w:p>
            <w:pPr>
              <w:widowControl/>
              <w:jc w:val="right"/>
              <w:rPr>
                <w:rFonts w:ascii="宋体" w:hAnsi="宋体" w:cs="宋体"/>
                <w:color w:val="000000"/>
                <w:kern w:val="0"/>
                <w:szCs w:val="21"/>
              </w:rPr>
            </w:pPr>
            <w:r>
              <w:rPr>
                <w:rFonts w:hint="eastAsia" w:ascii="宋体" w:hAnsi="宋体" w:cs="宋体"/>
                <w:kern w:val="0"/>
                <w:szCs w:val="21"/>
              </w:rPr>
              <w:t>134.71</w:t>
            </w:r>
          </w:p>
        </w:tc>
        <w:tc>
          <w:tcPr>
            <w:tcW w:w="1575" w:type="dxa"/>
            <w:vAlign w:val="center"/>
          </w:tcPr>
          <w:p>
            <w:pPr>
              <w:widowControl/>
              <w:jc w:val="right"/>
              <w:rPr>
                <w:rFonts w:ascii="宋体" w:hAnsi="宋体" w:cs="宋体"/>
                <w:color w:val="000000"/>
                <w:kern w:val="0"/>
                <w:szCs w:val="21"/>
              </w:rPr>
            </w:pPr>
            <w:r>
              <w:rPr>
                <w:rFonts w:hint="eastAsia" w:ascii="宋体" w:hAnsi="宋体" w:cs="宋体"/>
                <w:kern w:val="0"/>
                <w:szCs w:val="21"/>
              </w:rPr>
              <w:t>134.71</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归口管理的行政单位离退休</w:t>
            </w:r>
          </w:p>
        </w:tc>
        <w:tc>
          <w:tcPr>
            <w:tcW w:w="1468"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5"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事业单位离退休</w:t>
            </w:r>
          </w:p>
        </w:tc>
        <w:tc>
          <w:tcPr>
            <w:tcW w:w="1468" w:type="dxa"/>
            <w:vAlign w:val="center"/>
          </w:tcPr>
          <w:p>
            <w:pPr>
              <w:widowControl/>
              <w:jc w:val="right"/>
              <w:rPr>
                <w:rFonts w:ascii="宋体" w:hAnsi="宋体" w:cs="宋体"/>
                <w:color w:val="000000"/>
                <w:kern w:val="0"/>
                <w:szCs w:val="21"/>
              </w:rPr>
            </w:pPr>
            <w:r>
              <w:rPr>
                <w:rFonts w:hint="eastAsia" w:ascii="宋体" w:hAnsi="宋体" w:cs="宋体"/>
                <w:kern w:val="0"/>
                <w:szCs w:val="21"/>
              </w:rPr>
              <w:t>46.41</w:t>
            </w:r>
          </w:p>
        </w:tc>
        <w:tc>
          <w:tcPr>
            <w:tcW w:w="1575" w:type="dxa"/>
            <w:vAlign w:val="center"/>
          </w:tcPr>
          <w:p>
            <w:pPr>
              <w:widowControl/>
              <w:jc w:val="right"/>
              <w:rPr>
                <w:rFonts w:ascii="宋体" w:hAnsi="宋体" w:cs="宋体"/>
                <w:color w:val="000000"/>
                <w:kern w:val="0"/>
                <w:szCs w:val="21"/>
              </w:rPr>
            </w:pPr>
            <w:r>
              <w:rPr>
                <w:rFonts w:hint="eastAsia" w:ascii="宋体" w:hAnsi="宋体" w:cs="宋体"/>
                <w:kern w:val="0"/>
                <w:szCs w:val="21"/>
              </w:rPr>
              <w:t>46.41</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其他行政事业单位离退休支出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88.30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88.30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退役安置</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2080904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退役士兵管理教育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医疗卫生与计划生育支出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行政事业单位医疗</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其他行政事业单位医疗支出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1828.00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1828.00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彩票发行销售机构业务费安排的支出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2290805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体育彩票销售机构的业务费支出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22960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彩票公益金及对应专项债务收入安排的支出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1828.00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1828.00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2296003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用于体育事业的彩票公益金支出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1828.00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1828.00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bookmarkEnd w:id="10"/>
      <w:permEnd w:id="45"/>
    </w:tbl>
    <w:p>
      <w:pPr>
        <w:spacing w:line="360" w:lineRule="auto"/>
        <w:ind w:firstLine="392" w:firstLineChars="187"/>
        <w:rPr>
          <w:rFonts w:ascii="宋体" w:hAnsi="宋体" w:cs="宋体"/>
          <w:sz w:val="28"/>
          <w:szCs w:val="28"/>
        </w:rPr>
      </w:pPr>
      <w:r>
        <w:rPr>
          <w:rFonts w:hint="eastAsia" w:ascii="宋体" w:hAnsi="宋体" w:cs="宋体"/>
          <w:szCs w:val="21"/>
        </w:rPr>
        <w:t>注：本表反映部门本年度取得的各项收入情况。</w:t>
      </w:r>
      <w:r>
        <w:rPr>
          <w:rFonts w:hint="eastAsia" w:ascii="宋体" w:hAnsi="宋体" w:cs="宋体"/>
          <w:sz w:val="28"/>
          <w:szCs w:val="28"/>
        </w:rPr>
        <w:br w:type="page"/>
      </w:r>
    </w:p>
    <w:p>
      <w:pPr>
        <w:rPr>
          <w:rFonts w:ascii="宋体" w:hAnsi="宋体" w:cs="宋体"/>
        </w:rPr>
      </w:pPr>
      <w:bookmarkStart w:id="12" w:name="PO_part2Table3"/>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Cs w:val="21"/>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r>
              <w:rPr>
                <w:rFonts w:hint="eastAsia" w:ascii="宋体" w:hAnsi="宋体" w:cs="宋体"/>
                <w:kern w:val="0"/>
                <w:szCs w:val="21"/>
              </w:rPr>
              <w:t>部门：</w:t>
            </w:r>
            <w:permStart w:id="46" w:edGrp="everyone"/>
            <w:bookmarkStart w:id="13" w:name="PO_part2Table3DivName1"/>
            <w:r>
              <w:rPr>
                <w:rFonts w:hint="eastAsia" w:ascii="宋体" w:hAnsi="宋体" w:cs="宋体"/>
                <w:kern w:val="0"/>
                <w:szCs w:val="21"/>
              </w:rPr>
              <w:t>广东省重竞技体育训练中心</w:t>
            </w:r>
            <w:permEnd w:id="46"/>
            <w:bookmarkEnd w:id="13"/>
          </w:p>
        </w:tc>
        <w:tc>
          <w:tcPr>
            <w:tcW w:w="1772" w:type="dxa"/>
            <w:tcBorders>
              <w:top w:val="nil"/>
              <w:left w:val="nil"/>
              <w:bottom w:val="single" w:color="auto" w:sz="4" w:space="0"/>
              <w:right w:val="nil"/>
            </w:tcBorders>
          </w:tcPr>
          <w:p>
            <w:pPr>
              <w:widowControl/>
              <w:jc w:val="right"/>
              <w:rPr>
                <w:rFonts w:ascii="宋体" w:hAnsi="宋体" w:cs="宋体"/>
                <w:kern w:val="0"/>
                <w:szCs w:val="21"/>
              </w:rPr>
            </w:pPr>
            <w:r>
              <w:rPr>
                <w:rFonts w:hint="eastAsia" w:ascii="宋体" w:hAnsi="宋体" w:cs="宋体"/>
                <w:kern w:val="0"/>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permStart w:id="47" w:edGrp="everyone"/>
            <w:r>
              <w:rPr>
                <w:rFonts w:hint="eastAsia" w:ascii="宋体" w:hAnsi="宋体" w:cs="宋体"/>
                <w:kern w:val="0"/>
                <w:szCs w:val="21"/>
              </w:rPr>
              <w:t>8673.60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4164.69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4508.91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教育支出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普通教育</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2050204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高中教育</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2050205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高等教育</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职业教育</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初等职业教育</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2050305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高等职业教育</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2050399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其他职业教育支出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成人教育</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2050403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成人高等教育</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2050499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其他成人教育支出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科学技术支出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20607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科学技术普及</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2060703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青少年科技活动</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文化体育与传媒支出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6665.32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3924.82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2740.50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体育</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6665.32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3924.82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2740.50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1598.62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1034.30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564.32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一般行政管理事务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机关服务</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运动项目管理</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体育竞赛</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体育训练</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3067.72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1490.50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1577.22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体育场馆</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244.37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244.37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群众体育</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2070309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体育交流与合作</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2070399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其他体育支出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1754.61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1400.03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354.59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其他文化体育与传媒支出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其他文化体育与传媒支出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130.02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130.02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130.02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130.02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归口管理的行政单位离退休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事业单位离退休</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46.41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46.41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其他行政事业单位离退休支出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83.62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83.62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退役安置</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2080904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退役士兵管理教育</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医疗卫生与计划生育支出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其他行政事业单位医疗支出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彩票发行销售机构业务费安排的支出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体育彩票销售机构的业务费支出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22960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彩票公益金及对应专项债务收入安排的支出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2296003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用于体育事业的彩票公益金支出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2299901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permEnd w:id="47"/>
    </w:tbl>
    <w:p>
      <w:pPr>
        <w:spacing w:line="288" w:lineRule="auto"/>
        <w:ind w:firstLine="420"/>
        <w:rPr>
          <w:rFonts w:ascii="宋体" w:hAnsi="宋体" w:cs="宋体"/>
        </w:rPr>
      </w:pPr>
      <w:r>
        <w:rPr>
          <w:rFonts w:hint="eastAsia" w:ascii="宋体" w:hAnsi="宋体" w:cs="宋体"/>
          <w:szCs w:val="21"/>
        </w:rPr>
        <w:t>注：本表反映部门本年度各项支出情况。</w:t>
      </w:r>
      <w:bookmarkEnd w:id="12"/>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4" w:name="PO_part2Table4"/>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permStart w:id="48" w:edGrp="everyone"/>
            <w:bookmarkStart w:id="15" w:name="PO_part2Table4DivName1"/>
            <w:r>
              <w:rPr>
                <w:rFonts w:hint="eastAsia" w:ascii="宋体" w:hAnsi="宋体" w:cs="宋体"/>
                <w:kern w:val="0"/>
                <w:sz w:val="20"/>
                <w:szCs w:val="20"/>
              </w:rPr>
              <w:t>广东省重竞技体育训练中心</w:t>
            </w:r>
            <w:permEnd w:id="48"/>
            <w:bookmarkEnd w:id="15"/>
          </w:p>
        </w:tc>
        <w:tc>
          <w:tcPr>
            <w:tcW w:w="1769"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49" w:edGrp="everyone" w:colFirst="2" w:colLast="2"/>
            <w:permStart w:id="50" w:edGrp="everyone" w:colFirst="5" w:colLast="5"/>
            <w:permStart w:id="51" w:edGrp="everyone" w:colFirst="6" w:colLast="6"/>
            <w:permStart w:id="52" w:edGrp="everyone" w:colFirst="7" w:colLast="7"/>
            <w:r>
              <w:rPr>
                <w:rFonts w:hint="eastAsia" w:ascii="宋体" w:hAnsi="宋体" w:cs="宋体"/>
                <w:kern w:val="0"/>
                <w:szCs w:val="21"/>
              </w:rPr>
              <w:t>一、一般公共预算财政拨款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5555.63</w:t>
            </w:r>
          </w:p>
        </w:tc>
        <w:tc>
          <w:tcPr>
            <w:tcW w:w="2772" w:type="dxa"/>
          </w:tcPr>
          <w:p>
            <w:pPr>
              <w:rPr>
                <w:rFonts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49"/>
      <w:permEnd w:id="50"/>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3" w:edGrp="everyone" w:colFirst="2" w:colLast="2"/>
            <w:permStart w:id="54" w:edGrp="everyone" w:colFirst="5" w:colLast="5"/>
            <w:permStart w:id="55" w:edGrp="everyone" w:colFirst="6" w:colLast="6"/>
            <w:permStart w:id="56" w:edGrp="everyone" w:colFirst="7" w:colLast="7"/>
            <w:r>
              <w:rPr>
                <w:rFonts w:hint="eastAsia" w:ascii="宋体" w:hAnsi="宋体" w:cs="宋体"/>
                <w:kern w:val="0"/>
                <w:szCs w:val="21"/>
              </w:rPr>
              <w:t>二、政府性基金预算财政拨款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1828.00</w:t>
            </w:r>
          </w:p>
        </w:tc>
        <w:tc>
          <w:tcPr>
            <w:tcW w:w="2772" w:type="dxa"/>
          </w:tcPr>
          <w:p>
            <w:pPr>
              <w:rPr>
                <w:rFonts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3"/>
      <w:permEnd w:id="54"/>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7" w:edGrp="everyone" w:colFirst="5" w:colLast="5"/>
            <w:permStart w:id="58" w:edGrp="everyone" w:colFirst="6" w:colLast="6"/>
            <w:permStart w:id="59"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7"/>
      <w:permEnd w:id="58"/>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0" w:edGrp="everyone" w:colFirst="5" w:colLast="5"/>
            <w:permStart w:id="61" w:edGrp="everyone" w:colFirst="6" w:colLast="6"/>
            <w:permStart w:id="62"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0"/>
      <w:permEnd w:id="61"/>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3" w:edGrp="everyone" w:colFirst="5" w:colLast="6"/>
            <w:permStart w:id="64"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3"/>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5" w:edGrp="everyone" w:colFirst="5" w:colLast="5"/>
            <w:permStart w:id="66" w:edGrp="everyone" w:colFirst="6" w:colLast="6"/>
            <w:permStart w:id="67"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5"/>
      <w:permEnd w:id="66"/>
      <w:perm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8" w:edGrp="everyone" w:colFirst="5" w:colLast="6"/>
            <w:permStart w:id="69"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七、文化体育与传媒支出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6665.32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6665.32</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0" w:edGrp="everyone" w:colFirst="5" w:colLast="6"/>
            <w:permStart w:id="71"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130.02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130.02</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0"/>
      <w:perm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2" w:edGrp="everyone" w:colFirst="5" w:colLast="5"/>
            <w:permStart w:id="73" w:edGrp="everyone" w:colFirst="6" w:colLast="6"/>
            <w:permStart w:id="74"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九、医疗卫生与计划生育支出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5" w:edGrp="everyone" w:colFirst="5" w:colLast="5"/>
            <w:permStart w:id="76" w:edGrp="everyone" w:colFirst="6" w:colLast="6"/>
            <w:permStart w:id="77"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5"/>
      <w:permEnd w:id="76"/>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8" w:edGrp="everyone" w:colFirst="5" w:colLast="5"/>
            <w:permStart w:id="79" w:edGrp="everyone" w:colFirst="6" w:colLast="6"/>
            <w:permStart w:id="80"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8"/>
      <w:permEnd w:id="79"/>
      <w:perm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1" w:edGrp="everyone" w:colFirst="5" w:colLast="5"/>
            <w:permStart w:id="82" w:edGrp="everyone" w:colFirst="6" w:colLast="6"/>
            <w:permStart w:id="83"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1"/>
      <w:permEnd w:id="82"/>
      <w:perm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4" w:edGrp="everyone" w:colFirst="5" w:colLast="5"/>
            <w:permStart w:id="85" w:edGrp="everyone" w:colFirst="6" w:colLast="6"/>
            <w:permStart w:id="86"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7" w:edGrp="everyone" w:colFirst="5" w:colLast="5"/>
            <w:permStart w:id="88" w:edGrp="everyone" w:colFirst="6" w:colLast="6"/>
            <w:permStart w:id="89"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7"/>
      <w:permEnd w:id="88"/>
      <w:permEnd w:id="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0" w:edGrp="everyone" w:colFirst="5" w:colLast="5"/>
            <w:permStart w:id="91" w:edGrp="everyone" w:colFirst="6" w:colLast="6"/>
            <w:permStart w:id="92"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3" w:edGrp="everyone" w:colFirst="5" w:colLast="5"/>
            <w:permStart w:id="94" w:edGrp="everyone" w:colFirst="6" w:colLast="6"/>
            <w:permStart w:id="95"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6" w:edGrp="everyone" w:colFirst="5" w:colLast="5"/>
            <w:permStart w:id="97" w:edGrp="everyone" w:colFirst="6" w:colLast="6"/>
            <w:permStart w:id="98"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6"/>
      <w:permEnd w:id="97"/>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9" w:edGrp="everyone" w:colFirst="5" w:colLast="5"/>
            <w:permStart w:id="100" w:edGrp="everyone" w:colFirst="6" w:colLast="6"/>
            <w:permStart w:id="101"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十八、国土海洋气象等支出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2" w:edGrp="everyone" w:colFirst="5" w:colLast="5"/>
            <w:permStart w:id="103" w:edGrp="everyone" w:colFirst="6" w:colLast="6"/>
            <w:permStart w:id="104"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2"/>
      <w:permEnd w:id="103"/>
      <w:permEnd w:id="1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5" w:edGrp="everyone" w:colFirst="5" w:colLast="5"/>
            <w:permStart w:id="106" w:edGrp="everyone" w:colFirst="6" w:colLast="6"/>
            <w:permStart w:id="107"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5"/>
      <w:permEnd w:id="106"/>
      <w:permEnd w:id="1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二十一、其他支出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772" w:type="dxa"/>
            <w:vAlign w:val="center"/>
          </w:tcPr>
          <w:p>
            <w:pPr>
              <w:widowControl/>
              <w:jc w:val="right"/>
              <w:rPr>
                <w:rFonts w:ascii="宋体" w:hAnsi="宋体" w:cs="宋体"/>
                <w:kern w:val="0"/>
                <w:szCs w:val="21"/>
              </w:rPr>
            </w:pPr>
            <w:permStart w:id="108" w:edGrp="everyone"/>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ermEnd w:id="108"/>
            <w:permStart w:id="109" w:edGrp="everyone"/>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1768.40</w:t>
            </w:r>
          </w:p>
          <w:permEnd w:id="10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0" w:edGrp="everyone" w:colFirst="5" w:colLast="5"/>
            <w:permStart w:id="111" w:edGrp="everyone" w:colFirst="6" w:colLast="6"/>
            <w:permStart w:id="112"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二十二、债务还本支出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0"/>
      <w:permEnd w:id="111"/>
      <w:perm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3" w:edGrp="everyone" w:colFirst="5" w:colLast="5"/>
            <w:permStart w:id="114" w:edGrp="everyone" w:colFirst="6" w:colLast="6"/>
            <w:permStart w:id="115"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二十三、债务付息支出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permStart w:id="116" w:edGrp="everyone" w:colFirst="2" w:colLast="2"/>
            <w:r>
              <w:rPr>
                <w:rFonts w:hint="eastAsia" w:ascii="宋体" w:hAnsi="宋体" w:cs="宋体"/>
                <w:b/>
                <w:bCs/>
                <w:kern w:val="0"/>
                <w:szCs w:val="21"/>
              </w:rPr>
              <w:t>本年收入合计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7383.63</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772" w:type="dxa"/>
            <w:vAlign w:val="center"/>
          </w:tcPr>
          <w:p>
            <w:pPr>
              <w:widowControl/>
              <w:jc w:val="right"/>
              <w:rPr>
                <w:rFonts w:ascii="宋体" w:hAnsi="宋体" w:cs="宋体"/>
                <w:kern w:val="0"/>
                <w:szCs w:val="21"/>
              </w:rPr>
            </w:pPr>
            <w:permStart w:id="117" w:edGrp="everyone"/>
            <w:r>
              <w:rPr>
                <w:rFonts w:hint="eastAsia" w:ascii="宋体" w:hAnsi="宋体" w:cs="宋体"/>
                <w:kern w:val="0"/>
                <w:szCs w:val="21"/>
              </w:rPr>
              <w:t>8673.60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6905.20</w:t>
            </w:r>
            <w:permEnd w:id="117"/>
            <w:permStart w:id="118" w:edGrp="everyone"/>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1768.40</w:t>
            </w:r>
          </w:p>
          <w:permEnd w:id="118"/>
        </w:tc>
      </w:tr>
      <w:permEnd w:id="1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permStart w:id="119" w:edGrp="everyone" w:colFirst="2" w:colLast="2"/>
            <w:r>
              <w:rPr>
                <w:rFonts w:hint="eastAsia" w:ascii="宋体" w:hAnsi="宋体" w:cs="宋体"/>
                <w:kern w:val="0"/>
                <w:szCs w:val="21"/>
              </w:rPr>
              <w:t>年初财政拨款结转和结余</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2830.39</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772" w:type="dxa"/>
            <w:vAlign w:val="center"/>
          </w:tcPr>
          <w:p>
            <w:pPr>
              <w:widowControl/>
              <w:jc w:val="right"/>
              <w:rPr>
                <w:rFonts w:ascii="宋体" w:hAnsi="宋体" w:cs="宋体"/>
                <w:kern w:val="0"/>
                <w:szCs w:val="21"/>
              </w:rPr>
            </w:pPr>
            <w:permStart w:id="120" w:edGrp="everyone"/>
            <w:r>
              <w:rPr>
                <w:rFonts w:hint="eastAsia" w:ascii="宋体" w:hAnsi="宋体" w:cs="宋体"/>
                <w:kern w:val="0"/>
                <w:szCs w:val="21"/>
              </w:rPr>
              <w:t>1540.41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576.09</w:t>
            </w:r>
            <w:permEnd w:id="120"/>
            <w:permStart w:id="121" w:edGrp="everyone"/>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964.32</w:t>
            </w:r>
          </w:p>
          <w:permEnd w:id="121"/>
        </w:tc>
      </w:tr>
      <w:permEnd w:id="1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permStart w:id="122" w:edGrp="everyone" w:colFirst="2" w:colLast="2"/>
            <w:r>
              <w:rPr>
                <w:rFonts w:hint="eastAsia" w:ascii="宋体" w:hAnsi="宋体" w:cs="宋体"/>
                <w:kern w:val="0"/>
                <w:szCs w:val="21"/>
              </w:rPr>
              <w:t>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1925.66</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p>
        </w:tc>
      </w:tr>
      <w:permEnd w:id="1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ascii="宋体" w:hAnsi="宋体" w:cs="宋体"/>
                <w:kern w:val="0"/>
                <w:szCs w:val="21"/>
              </w:rPr>
            </w:pPr>
            <w:permStart w:id="123" w:edGrp="everyone" w:colFirst="2" w:colLast="2"/>
            <w:r>
              <w:rPr>
                <w:rFonts w:hint="eastAsia" w:ascii="宋体" w:hAnsi="宋体" w:cs="宋体"/>
                <w:kern w:val="0"/>
                <w:szCs w:val="21"/>
              </w:rPr>
              <w:t>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904.72</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　</w:t>
            </w:r>
          </w:p>
        </w:tc>
      </w:tr>
      <w:permEnd w:id="1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permStart w:id="124" w:edGrp="everyone" w:colFirst="2" w:colLast="2"/>
            <w:r>
              <w:rPr>
                <w:rFonts w:hint="eastAsia" w:ascii="宋体" w:hAnsi="宋体" w:cs="宋体"/>
                <w:b/>
                <w:bCs/>
                <w:kern w:val="0"/>
                <w:szCs w:val="21"/>
              </w:rPr>
              <w:t>总计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10214.01</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772" w:type="dxa"/>
            <w:vAlign w:val="center"/>
          </w:tcPr>
          <w:p>
            <w:pPr>
              <w:widowControl/>
              <w:jc w:val="right"/>
              <w:rPr>
                <w:rFonts w:ascii="宋体" w:hAnsi="宋体" w:cs="宋体"/>
                <w:kern w:val="0"/>
                <w:szCs w:val="21"/>
              </w:rPr>
            </w:pPr>
            <w:permStart w:id="125" w:edGrp="everyone"/>
            <w:r>
              <w:rPr>
                <w:rFonts w:hint="eastAsia" w:ascii="宋体" w:hAnsi="宋体" w:cs="宋体"/>
                <w:kern w:val="0"/>
                <w:szCs w:val="21"/>
              </w:rPr>
              <w:t>10214.01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7481.29</w:t>
            </w:r>
            <w:permEnd w:id="125"/>
            <w:permStart w:id="126" w:edGrp="everyone"/>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2732.72</w:t>
            </w:r>
          </w:p>
          <w:permEnd w:id="126"/>
        </w:tc>
      </w:tr>
      <w:bookmarkEnd w:id="14"/>
      <w:permEnd w:id="124"/>
    </w:tbl>
    <w:p>
      <w:pPr>
        <w:spacing w:line="288" w:lineRule="auto"/>
        <w:ind w:firstLine="420" w:firstLineChars="200"/>
        <w:rPr>
          <w:rFonts w:ascii="宋体" w:hAnsi="宋体" w:cs="宋体"/>
        </w:rPr>
      </w:pPr>
      <w:r>
        <w:rPr>
          <w:rFonts w:hint="eastAsia" w:ascii="宋体" w:hAnsi="宋体" w:cs="宋体"/>
          <w:szCs w:val="21"/>
        </w:rPr>
        <w:t>注：本表反映部门本年度财政拨款的总收支和年末结转结余情况。</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6" w:name="PO_part2Table5"/>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5DivName1"/>
            <w:permStart w:id="127" w:edGrp="everyone"/>
            <w:r>
              <w:rPr>
                <w:rFonts w:hint="eastAsia" w:ascii="宋体" w:hAnsi="宋体" w:cs="宋体"/>
                <w:kern w:val="0"/>
                <w:sz w:val="20"/>
                <w:szCs w:val="20"/>
              </w:rPr>
              <w:t>广东省重竞技体育训练中心</w:t>
            </w:r>
            <w:bookmarkEnd w:id="17"/>
            <w:permEnd w:id="127"/>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permStart w:id="128" w:edGrp="everyone"/>
            <w:r>
              <w:rPr>
                <w:rFonts w:hint="eastAsia" w:ascii="宋体" w:hAnsi="宋体" w:cs="宋体"/>
                <w:kern w:val="0"/>
                <w:szCs w:val="21"/>
              </w:rPr>
              <w:t>6905.20</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4164.</w:t>
            </w:r>
            <w:r>
              <w:rPr>
                <w:rFonts w:hint="eastAsia" w:ascii="宋体" w:hAnsi="宋体" w:cs="宋体"/>
                <w:kern w:val="0"/>
                <w:szCs w:val="21"/>
                <w:lang w:val="en-US" w:eastAsia="zh-CN"/>
              </w:rPr>
              <w:t>69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2740.50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教育支出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普通教育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高中教育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职业教育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初等职业教育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2050305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高等职业教育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2050399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其他职业教育支出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成人教育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2050403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成人高等教育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2050499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其他成人教育支出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109.85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科学技术支出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20607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科学技术普及</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2060703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青少年科技活动</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文化体育与传媒支出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6665.32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3924.82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2740.50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体育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6665.32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3924.82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2740.50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1598.62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1034.30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564.32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一般行政管理事务</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机关服务</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运动项目管理</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体育竞赛</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体育训练</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3067.72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1490.50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1577.22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体育场馆</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244.37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244.37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群众体育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体育交流与合作</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其他体育支出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1754.61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1400.03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354.59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130.02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130.02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行政事业单位离退休</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130.02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130.02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归口管理的行政单位离退休</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事业单位离退休</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46.41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46.41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其他行政事业单位离退休支出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83.62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83.62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退役安置</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2080904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退役士兵管理教育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医疗卫生与计划生育支出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其他行政事业单位医疗支出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2299901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8"/>
    </w:tbl>
    <w:p>
      <w:pPr>
        <w:spacing w:line="288" w:lineRule="auto"/>
        <w:ind w:firstLine="420" w:firstLineChars="200"/>
        <w:rPr>
          <w:rFonts w:ascii="宋体" w:hAnsi="宋体" w:cs="宋体"/>
        </w:rPr>
      </w:pPr>
      <w:r>
        <w:rPr>
          <w:rFonts w:hint="eastAsia" w:ascii="宋体" w:hAnsi="宋体" w:cs="宋体"/>
          <w:szCs w:val="21"/>
        </w:rPr>
        <w:t>注：本表反映部门本年度一般公共预算财政拨款实际支出情况。</w:t>
      </w:r>
      <w:bookmarkEnd w:id="16"/>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8" w:name="PO_part2Table6"/>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Cs w:val="21"/>
              </w:rPr>
            </w:pPr>
            <w:r>
              <w:rPr>
                <w:rFonts w:hint="eastAsia" w:ascii="宋体" w:hAnsi="宋体" w:cs="宋体"/>
                <w:kern w:val="0"/>
                <w:szCs w:val="21"/>
              </w:rPr>
              <w:t>部门：</w:t>
            </w:r>
            <w:bookmarkStart w:id="19" w:name="PO_part2Table6DivName1"/>
            <w:permStart w:id="129" w:edGrp="everyone"/>
            <w:r>
              <w:rPr>
                <w:rFonts w:hint="eastAsia" w:ascii="宋体" w:hAnsi="宋体" w:cs="宋体"/>
                <w:kern w:val="0"/>
                <w:szCs w:val="21"/>
              </w:rPr>
              <w:t>广东省重竞技体育训练中心</w:t>
            </w:r>
            <w:permEnd w:id="129"/>
            <w:bookmarkEnd w:id="19"/>
          </w:p>
        </w:tc>
        <w:tc>
          <w:tcPr>
            <w:tcW w:w="2199" w:type="dxa"/>
            <w:tcBorders>
              <w:top w:val="nil"/>
              <w:left w:val="nil"/>
              <w:bottom w:val="single" w:color="auto" w:sz="4" w:space="0"/>
              <w:right w:val="nil"/>
            </w:tcBorders>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30" w:edGrp="everyone" w:colFirst="2" w:colLast="2"/>
            <w:permStart w:id="131" w:edGrp="everyone" w:colFirst="5" w:colLast="5"/>
            <w:r>
              <w:rPr>
                <w:rFonts w:hint="eastAsia" w:ascii="宋体" w:hAnsi="宋体" w:cs="宋体"/>
                <w:color w:val="000000"/>
                <w:szCs w:val="21"/>
              </w:rPr>
              <w:t>301</w:t>
            </w:r>
          </w:p>
        </w:tc>
        <w:tc>
          <w:tcPr>
            <w:tcW w:w="3675" w:type="dxa"/>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Pr>
          <w:p>
            <w:pPr>
              <w:jc w:val="right"/>
              <w:rPr>
                <w:rFonts w:ascii="宋体" w:hAnsi="宋体" w:cs="宋体"/>
                <w:szCs w:val="21"/>
              </w:rPr>
            </w:pPr>
            <w:r>
              <w:rPr>
                <w:rFonts w:hint="eastAsia" w:ascii="宋体" w:hAnsi="宋体" w:cs="宋体"/>
                <w:kern w:val="0"/>
                <w:szCs w:val="21"/>
              </w:rPr>
              <w:t>3747.76</w:t>
            </w:r>
          </w:p>
        </w:tc>
        <w:tc>
          <w:tcPr>
            <w:tcW w:w="1417" w:type="dxa"/>
            <w:vAlign w:val="center"/>
          </w:tcPr>
          <w:p>
            <w:pPr>
              <w:rPr>
                <w:rFonts w:ascii="宋体" w:hAnsi="宋体" w:cs="宋体"/>
                <w:color w:val="000000"/>
                <w:szCs w:val="21"/>
              </w:rPr>
            </w:pPr>
            <w:r>
              <w:rPr>
                <w:rFonts w:hint="eastAsia" w:ascii="宋体" w:hAnsi="宋体" w:cs="宋体"/>
                <w:color w:val="000000"/>
                <w:szCs w:val="21"/>
              </w:rPr>
              <w:t>302</w:t>
            </w:r>
          </w:p>
        </w:tc>
        <w:tc>
          <w:tcPr>
            <w:tcW w:w="3468" w:type="dxa"/>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Pr>
          <w:p>
            <w:pPr>
              <w:jc w:val="right"/>
              <w:rPr>
                <w:rFonts w:ascii="宋体" w:hAnsi="宋体" w:cs="宋体"/>
                <w:szCs w:val="21"/>
              </w:rPr>
            </w:pPr>
            <w:r>
              <w:rPr>
                <w:rFonts w:hint="eastAsia" w:ascii="宋体" w:hAnsi="宋体" w:cs="宋体"/>
                <w:kern w:val="0"/>
                <w:szCs w:val="21"/>
              </w:rPr>
              <w:t>209.13</w:t>
            </w:r>
          </w:p>
        </w:tc>
      </w:tr>
      <w:permEnd w:id="130"/>
      <w:permEnd w:id="1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32" w:edGrp="everyone" w:colFirst="2" w:colLast="2"/>
            <w:permStart w:id="133" w:edGrp="everyone" w:colFirst="5" w:colLast="5"/>
            <w:r>
              <w:rPr>
                <w:rFonts w:hint="eastAsia" w:ascii="宋体" w:hAnsi="宋体" w:cs="宋体"/>
                <w:color w:val="000000"/>
                <w:szCs w:val="21"/>
              </w:rPr>
              <w:t>30101</w:t>
            </w:r>
          </w:p>
        </w:tc>
        <w:tc>
          <w:tcPr>
            <w:tcW w:w="3675" w:type="dxa"/>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Pr>
          <w:p>
            <w:pPr>
              <w:jc w:val="right"/>
              <w:rPr>
                <w:rFonts w:ascii="宋体" w:hAnsi="宋体" w:cs="宋体"/>
                <w:szCs w:val="21"/>
              </w:rPr>
            </w:pPr>
            <w:r>
              <w:rPr>
                <w:rFonts w:hint="eastAsia" w:ascii="宋体" w:hAnsi="宋体" w:cs="宋体"/>
                <w:szCs w:val="21"/>
              </w:rPr>
              <w:t>793.54</w:t>
            </w:r>
          </w:p>
        </w:tc>
        <w:tc>
          <w:tcPr>
            <w:tcW w:w="1417" w:type="dxa"/>
            <w:vAlign w:val="center"/>
          </w:tcPr>
          <w:p>
            <w:pPr>
              <w:rPr>
                <w:rFonts w:ascii="宋体" w:hAnsi="宋体" w:cs="宋体"/>
                <w:color w:val="000000"/>
                <w:szCs w:val="21"/>
              </w:rPr>
            </w:pPr>
            <w:r>
              <w:rPr>
                <w:rFonts w:hint="eastAsia" w:ascii="宋体" w:hAnsi="宋体" w:cs="宋体"/>
                <w:color w:val="000000"/>
                <w:szCs w:val="21"/>
              </w:rPr>
              <w:t>30201</w:t>
            </w:r>
          </w:p>
        </w:tc>
        <w:tc>
          <w:tcPr>
            <w:tcW w:w="3468" w:type="dxa"/>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Pr>
          <w:p>
            <w:pPr>
              <w:jc w:val="right"/>
              <w:rPr>
                <w:rFonts w:ascii="宋体" w:hAnsi="宋体" w:cs="宋体"/>
                <w:szCs w:val="21"/>
              </w:rPr>
            </w:pPr>
            <w:r>
              <w:rPr>
                <w:rFonts w:ascii="宋体" w:hAnsi="宋体" w:cs="宋体"/>
                <w:kern w:val="0"/>
                <w:szCs w:val="21"/>
              </w:rPr>
              <w:t>0.0</w:t>
            </w:r>
            <w:r>
              <w:rPr>
                <w:rFonts w:hint="eastAsia" w:ascii="宋体" w:hAnsi="宋体" w:cs="宋体"/>
                <w:kern w:val="0"/>
                <w:szCs w:val="21"/>
              </w:rPr>
              <w:t>6</w:t>
            </w:r>
          </w:p>
        </w:tc>
      </w:tr>
      <w:permEnd w:id="132"/>
      <w:permEnd w:id="1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34" w:edGrp="everyone" w:colFirst="2" w:colLast="2"/>
            <w:permStart w:id="135" w:edGrp="everyone" w:colFirst="5" w:colLast="5"/>
            <w:r>
              <w:rPr>
                <w:rFonts w:hint="eastAsia" w:ascii="宋体" w:hAnsi="宋体" w:cs="宋体"/>
                <w:color w:val="000000"/>
                <w:szCs w:val="21"/>
              </w:rPr>
              <w:t>30102</w:t>
            </w:r>
          </w:p>
        </w:tc>
        <w:tc>
          <w:tcPr>
            <w:tcW w:w="3675" w:type="dxa"/>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Pr>
          <w:p>
            <w:pPr>
              <w:jc w:val="right"/>
              <w:rPr>
                <w:rFonts w:ascii="宋体" w:hAnsi="宋体" w:cs="宋体"/>
                <w:szCs w:val="21"/>
              </w:rPr>
            </w:pPr>
            <w:r>
              <w:rPr>
                <w:rFonts w:hint="eastAsia" w:ascii="宋体" w:hAnsi="宋体" w:cs="宋体"/>
                <w:kern w:val="0"/>
                <w:szCs w:val="21"/>
              </w:rPr>
              <w:t>641.18</w:t>
            </w:r>
          </w:p>
        </w:tc>
        <w:tc>
          <w:tcPr>
            <w:tcW w:w="1417" w:type="dxa"/>
            <w:vAlign w:val="center"/>
          </w:tcPr>
          <w:p>
            <w:pPr>
              <w:rPr>
                <w:rFonts w:ascii="宋体" w:hAnsi="宋体" w:cs="宋体"/>
                <w:color w:val="000000"/>
                <w:szCs w:val="21"/>
              </w:rPr>
            </w:pPr>
            <w:r>
              <w:rPr>
                <w:rFonts w:hint="eastAsia" w:ascii="宋体" w:hAnsi="宋体" w:cs="宋体"/>
                <w:color w:val="000000"/>
                <w:szCs w:val="21"/>
              </w:rPr>
              <w:t>30202</w:t>
            </w:r>
          </w:p>
        </w:tc>
        <w:tc>
          <w:tcPr>
            <w:tcW w:w="3468" w:type="dxa"/>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Pr>
          <w:p>
            <w:pPr>
              <w:jc w:val="right"/>
              <w:rPr>
                <w:rFonts w:ascii="宋体" w:hAnsi="宋体" w:cs="宋体"/>
                <w:szCs w:val="21"/>
              </w:rPr>
            </w:pPr>
            <w:r>
              <w:rPr>
                <w:rFonts w:ascii="宋体" w:hAnsi="宋体" w:cs="宋体"/>
                <w:kern w:val="0"/>
                <w:szCs w:val="21"/>
              </w:rPr>
              <w:t>0.00</w:t>
            </w:r>
          </w:p>
        </w:tc>
      </w:tr>
      <w:permEnd w:id="134"/>
      <w:permEnd w:id="1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36" w:edGrp="everyone" w:colFirst="2" w:colLast="2"/>
            <w:permStart w:id="137" w:edGrp="everyone" w:colFirst="5" w:colLast="5"/>
            <w:r>
              <w:rPr>
                <w:rFonts w:hint="eastAsia" w:ascii="宋体" w:hAnsi="宋体" w:cs="宋体"/>
                <w:color w:val="000000"/>
                <w:szCs w:val="21"/>
              </w:rPr>
              <w:t>30103</w:t>
            </w:r>
          </w:p>
        </w:tc>
        <w:tc>
          <w:tcPr>
            <w:tcW w:w="3675" w:type="dxa"/>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Pr>
          <w:p>
            <w:pPr>
              <w:jc w:val="right"/>
              <w:rPr>
                <w:rFonts w:ascii="宋体" w:hAnsi="宋体" w:cs="宋体"/>
                <w:szCs w:val="21"/>
              </w:rPr>
            </w:pPr>
            <w:r>
              <w:rPr>
                <w:rFonts w:hint="eastAsia" w:ascii="宋体" w:hAnsi="宋体" w:cs="宋体"/>
                <w:szCs w:val="21"/>
              </w:rPr>
              <w:t>1.25</w:t>
            </w:r>
          </w:p>
        </w:tc>
        <w:tc>
          <w:tcPr>
            <w:tcW w:w="1417" w:type="dxa"/>
            <w:vAlign w:val="center"/>
          </w:tcPr>
          <w:p>
            <w:pPr>
              <w:rPr>
                <w:rFonts w:ascii="宋体" w:hAnsi="宋体" w:cs="宋体"/>
                <w:color w:val="000000"/>
                <w:szCs w:val="21"/>
              </w:rPr>
            </w:pPr>
            <w:r>
              <w:rPr>
                <w:rFonts w:hint="eastAsia" w:ascii="宋体" w:hAnsi="宋体" w:cs="宋体"/>
                <w:color w:val="000000"/>
                <w:szCs w:val="21"/>
              </w:rPr>
              <w:t>30203</w:t>
            </w:r>
          </w:p>
        </w:tc>
        <w:tc>
          <w:tcPr>
            <w:tcW w:w="3468" w:type="dxa"/>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Pr>
          <w:p>
            <w:pPr>
              <w:jc w:val="right"/>
              <w:rPr>
                <w:rFonts w:ascii="宋体" w:hAnsi="宋体" w:cs="宋体"/>
                <w:szCs w:val="21"/>
              </w:rPr>
            </w:pPr>
            <w:r>
              <w:rPr>
                <w:rFonts w:hint="eastAsia" w:ascii="宋体" w:hAnsi="宋体" w:cs="宋体"/>
                <w:kern w:val="0"/>
                <w:szCs w:val="21"/>
              </w:rPr>
              <w:t>15.24</w:t>
            </w:r>
          </w:p>
        </w:tc>
      </w:tr>
      <w:permEnd w:id="136"/>
      <w:permEnd w:id="1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38" w:edGrp="everyone" w:colFirst="2" w:colLast="2"/>
            <w:permStart w:id="139" w:edGrp="everyone" w:colFirst="5" w:colLast="5"/>
            <w:r>
              <w:rPr>
                <w:rFonts w:hint="eastAsia" w:ascii="宋体" w:hAnsi="宋体" w:cs="宋体"/>
                <w:color w:val="000000"/>
                <w:szCs w:val="21"/>
              </w:rPr>
              <w:t>30106</w:t>
            </w:r>
          </w:p>
        </w:tc>
        <w:tc>
          <w:tcPr>
            <w:tcW w:w="3675" w:type="dxa"/>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30204</w:t>
            </w:r>
          </w:p>
        </w:tc>
        <w:tc>
          <w:tcPr>
            <w:tcW w:w="3468" w:type="dxa"/>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Pr>
          <w:p>
            <w:pPr>
              <w:jc w:val="right"/>
              <w:rPr>
                <w:rFonts w:ascii="宋体" w:hAnsi="宋体" w:cs="宋体"/>
                <w:szCs w:val="21"/>
              </w:rPr>
            </w:pPr>
            <w:r>
              <w:rPr>
                <w:rFonts w:hint="eastAsia" w:ascii="宋体" w:hAnsi="宋体" w:cs="宋体"/>
                <w:kern w:val="0"/>
                <w:szCs w:val="21"/>
              </w:rPr>
              <w:t>1.23</w:t>
            </w:r>
          </w:p>
        </w:tc>
      </w:tr>
      <w:permEnd w:id="138"/>
      <w:permEnd w:id="1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0" w:edGrp="everyone" w:colFirst="2" w:colLast="2"/>
            <w:permStart w:id="141" w:edGrp="everyone" w:colFirst="5" w:colLast="5"/>
            <w:r>
              <w:rPr>
                <w:rFonts w:hint="eastAsia" w:ascii="宋体" w:hAnsi="宋体" w:cs="宋体"/>
                <w:color w:val="000000"/>
                <w:szCs w:val="21"/>
              </w:rPr>
              <w:t>30107</w:t>
            </w:r>
          </w:p>
        </w:tc>
        <w:tc>
          <w:tcPr>
            <w:tcW w:w="3675" w:type="dxa"/>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Pr>
          <w:p>
            <w:pPr>
              <w:jc w:val="right"/>
              <w:rPr>
                <w:rFonts w:ascii="宋体" w:hAnsi="宋体" w:cs="宋体"/>
                <w:szCs w:val="21"/>
              </w:rPr>
            </w:pPr>
            <w:r>
              <w:rPr>
                <w:rFonts w:hint="eastAsia" w:ascii="宋体" w:hAnsi="宋体" w:cs="宋体"/>
                <w:kern w:val="0"/>
                <w:szCs w:val="21"/>
              </w:rPr>
              <w:t>1931.65</w:t>
            </w:r>
          </w:p>
        </w:tc>
        <w:tc>
          <w:tcPr>
            <w:tcW w:w="1417" w:type="dxa"/>
            <w:vAlign w:val="center"/>
          </w:tcPr>
          <w:p>
            <w:pPr>
              <w:rPr>
                <w:rFonts w:ascii="宋体" w:hAnsi="宋体" w:cs="宋体"/>
                <w:color w:val="000000"/>
                <w:szCs w:val="21"/>
              </w:rPr>
            </w:pPr>
            <w:r>
              <w:rPr>
                <w:rFonts w:hint="eastAsia" w:ascii="宋体" w:hAnsi="宋体" w:cs="宋体"/>
                <w:color w:val="000000"/>
                <w:szCs w:val="21"/>
              </w:rPr>
              <w:t>30205</w:t>
            </w:r>
          </w:p>
        </w:tc>
        <w:tc>
          <w:tcPr>
            <w:tcW w:w="3468" w:type="dxa"/>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Pr>
          <w:p>
            <w:pPr>
              <w:jc w:val="right"/>
              <w:rPr>
                <w:rFonts w:ascii="宋体" w:hAnsi="宋体" w:cs="宋体"/>
                <w:szCs w:val="21"/>
              </w:rPr>
            </w:pPr>
            <w:r>
              <w:rPr>
                <w:rFonts w:ascii="宋体" w:hAnsi="宋体" w:cs="宋体"/>
                <w:kern w:val="0"/>
                <w:szCs w:val="21"/>
              </w:rPr>
              <w:t>0.00</w:t>
            </w:r>
          </w:p>
        </w:tc>
      </w:tr>
      <w:permEnd w:id="140"/>
      <w:permEnd w:id="1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2" w:edGrp="everyone" w:colFirst="2" w:colLast="2"/>
            <w:permStart w:id="143" w:edGrp="everyone" w:colFirst="5" w:colLast="5"/>
            <w:r>
              <w:rPr>
                <w:rFonts w:hint="eastAsia" w:ascii="宋体" w:hAnsi="宋体" w:cs="宋体"/>
                <w:color w:val="000000"/>
                <w:szCs w:val="21"/>
              </w:rPr>
              <w:t>30108</w:t>
            </w:r>
          </w:p>
        </w:tc>
        <w:tc>
          <w:tcPr>
            <w:tcW w:w="3675" w:type="dxa"/>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30206</w:t>
            </w:r>
          </w:p>
        </w:tc>
        <w:tc>
          <w:tcPr>
            <w:tcW w:w="3468" w:type="dxa"/>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Pr>
          <w:p>
            <w:pPr>
              <w:jc w:val="right"/>
              <w:rPr>
                <w:rFonts w:ascii="宋体" w:hAnsi="宋体" w:cs="宋体"/>
                <w:szCs w:val="21"/>
              </w:rPr>
            </w:pPr>
            <w:r>
              <w:rPr>
                <w:rFonts w:ascii="宋体" w:hAnsi="宋体" w:cs="宋体"/>
                <w:kern w:val="0"/>
                <w:szCs w:val="21"/>
              </w:rPr>
              <w:t>0.00</w:t>
            </w:r>
          </w:p>
        </w:tc>
      </w:tr>
      <w:permEnd w:id="142"/>
      <w:permEnd w:id="1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4" w:edGrp="everyone" w:colFirst="2" w:colLast="2"/>
            <w:permStart w:id="145" w:edGrp="everyone" w:colFirst="5" w:colLast="5"/>
            <w:r>
              <w:rPr>
                <w:rFonts w:hint="eastAsia" w:ascii="宋体" w:hAnsi="宋体" w:cs="宋体"/>
                <w:color w:val="000000"/>
                <w:szCs w:val="21"/>
              </w:rPr>
              <w:t>30109</w:t>
            </w:r>
          </w:p>
        </w:tc>
        <w:tc>
          <w:tcPr>
            <w:tcW w:w="3675" w:type="dxa"/>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30207</w:t>
            </w:r>
          </w:p>
        </w:tc>
        <w:tc>
          <w:tcPr>
            <w:tcW w:w="3468" w:type="dxa"/>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Pr>
          <w:p>
            <w:pPr>
              <w:jc w:val="right"/>
              <w:rPr>
                <w:rFonts w:ascii="宋体" w:hAnsi="宋体" w:cs="宋体"/>
                <w:szCs w:val="21"/>
              </w:rPr>
            </w:pPr>
            <w:r>
              <w:rPr>
                <w:rFonts w:ascii="宋体" w:hAnsi="宋体" w:cs="宋体"/>
                <w:kern w:val="0"/>
                <w:szCs w:val="21"/>
              </w:rPr>
              <w:t>0.00</w:t>
            </w:r>
          </w:p>
        </w:tc>
      </w:tr>
      <w:permEnd w:id="144"/>
      <w:permEnd w:id="1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6" w:edGrp="everyone" w:colFirst="2" w:colLast="2"/>
            <w:permStart w:id="147" w:edGrp="everyone" w:colFirst="5" w:colLast="5"/>
            <w:r>
              <w:rPr>
                <w:rFonts w:hint="eastAsia" w:ascii="宋体" w:hAnsi="宋体" w:cs="宋体"/>
                <w:color w:val="000000"/>
                <w:szCs w:val="21"/>
              </w:rPr>
              <w:t>30110</w:t>
            </w:r>
          </w:p>
        </w:tc>
        <w:tc>
          <w:tcPr>
            <w:tcW w:w="3675" w:type="dxa"/>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30208</w:t>
            </w:r>
          </w:p>
        </w:tc>
        <w:tc>
          <w:tcPr>
            <w:tcW w:w="3468" w:type="dxa"/>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Pr>
          <w:p>
            <w:pPr>
              <w:jc w:val="right"/>
              <w:rPr>
                <w:rFonts w:ascii="宋体" w:hAnsi="宋体" w:cs="宋体"/>
                <w:szCs w:val="21"/>
              </w:rPr>
            </w:pPr>
            <w:r>
              <w:rPr>
                <w:rFonts w:ascii="宋体" w:hAnsi="宋体" w:cs="宋体"/>
                <w:kern w:val="0"/>
                <w:szCs w:val="21"/>
              </w:rPr>
              <w:t>0.00</w:t>
            </w:r>
          </w:p>
        </w:tc>
      </w:tr>
      <w:permEnd w:id="146"/>
      <w:permEnd w:id="1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8" w:edGrp="everyone" w:colFirst="2" w:colLast="2"/>
            <w:permStart w:id="149" w:edGrp="everyone" w:colFirst="5" w:colLast="5"/>
            <w:r>
              <w:rPr>
                <w:rFonts w:hint="eastAsia" w:ascii="宋体" w:hAnsi="宋体" w:cs="宋体"/>
                <w:color w:val="000000"/>
                <w:szCs w:val="21"/>
              </w:rPr>
              <w:t>30111</w:t>
            </w:r>
          </w:p>
        </w:tc>
        <w:tc>
          <w:tcPr>
            <w:tcW w:w="3675" w:type="dxa"/>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30209</w:t>
            </w:r>
          </w:p>
        </w:tc>
        <w:tc>
          <w:tcPr>
            <w:tcW w:w="3468" w:type="dxa"/>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Pr>
          <w:p>
            <w:pPr>
              <w:jc w:val="right"/>
              <w:rPr>
                <w:rFonts w:ascii="宋体" w:hAnsi="宋体" w:cs="宋体"/>
                <w:szCs w:val="21"/>
              </w:rPr>
            </w:pPr>
            <w:r>
              <w:rPr>
                <w:rFonts w:ascii="宋体" w:hAnsi="宋体" w:cs="宋体"/>
                <w:kern w:val="0"/>
                <w:szCs w:val="21"/>
              </w:rPr>
              <w:t>0.00</w:t>
            </w:r>
          </w:p>
        </w:tc>
      </w:tr>
      <w:permEnd w:id="148"/>
      <w:permEnd w:id="1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0" w:edGrp="everyone" w:colFirst="2" w:colLast="2"/>
            <w:permStart w:id="151" w:edGrp="everyone" w:colFirst="5" w:colLast="5"/>
            <w:r>
              <w:rPr>
                <w:rFonts w:hint="eastAsia" w:ascii="宋体" w:hAnsi="宋体" w:cs="宋体"/>
                <w:color w:val="000000"/>
                <w:szCs w:val="21"/>
              </w:rPr>
              <w:t>30112</w:t>
            </w:r>
          </w:p>
        </w:tc>
        <w:tc>
          <w:tcPr>
            <w:tcW w:w="3675" w:type="dxa"/>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Pr>
          <w:p>
            <w:pPr>
              <w:jc w:val="right"/>
              <w:rPr>
                <w:rFonts w:ascii="宋体" w:hAnsi="宋体" w:cs="宋体"/>
                <w:szCs w:val="21"/>
              </w:rPr>
            </w:pPr>
            <w:r>
              <w:rPr>
                <w:rFonts w:hint="eastAsia" w:ascii="宋体" w:hAnsi="宋体" w:cs="宋体"/>
                <w:kern w:val="0"/>
                <w:szCs w:val="21"/>
              </w:rPr>
              <w:t>3.45</w:t>
            </w:r>
          </w:p>
        </w:tc>
        <w:tc>
          <w:tcPr>
            <w:tcW w:w="1417" w:type="dxa"/>
            <w:vAlign w:val="center"/>
          </w:tcPr>
          <w:p>
            <w:pPr>
              <w:rPr>
                <w:rFonts w:ascii="宋体" w:hAnsi="宋体" w:cs="宋体"/>
                <w:color w:val="000000"/>
                <w:szCs w:val="21"/>
              </w:rPr>
            </w:pPr>
            <w:r>
              <w:rPr>
                <w:rFonts w:hint="eastAsia" w:ascii="宋体" w:hAnsi="宋体" w:cs="宋体"/>
                <w:color w:val="000000"/>
                <w:szCs w:val="21"/>
              </w:rPr>
              <w:t>30211</w:t>
            </w:r>
          </w:p>
        </w:tc>
        <w:tc>
          <w:tcPr>
            <w:tcW w:w="3468" w:type="dxa"/>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Pr>
          <w:p>
            <w:pPr>
              <w:jc w:val="right"/>
              <w:rPr>
                <w:rFonts w:ascii="宋体" w:hAnsi="宋体" w:cs="宋体"/>
                <w:szCs w:val="21"/>
              </w:rPr>
            </w:pPr>
            <w:r>
              <w:rPr>
                <w:rFonts w:ascii="宋体" w:hAnsi="宋体" w:cs="宋体"/>
                <w:kern w:val="0"/>
                <w:szCs w:val="21"/>
              </w:rPr>
              <w:t>0.0</w:t>
            </w:r>
            <w:r>
              <w:rPr>
                <w:rFonts w:hint="eastAsia" w:ascii="宋体" w:hAnsi="宋体" w:cs="宋体"/>
                <w:kern w:val="0"/>
                <w:szCs w:val="21"/>
              </w:rPr>
              <w:t>9</w:t>
            </w:r>
          </w:p>
        </w:tc>
      </w:tr>
      <w:permEnd w:id="150"/>
      <w:permEnd w:id="1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2" w:edGrp="everyone" w:colFirst="2" w:colLast="2"/>
            <w:permStart w:id="153" w:edGrp="everyone" w:colFirst="5" w:colLast="5"/>
            <w:r>
              <w:rPr>
                <w:rFonts w:hint="eastAsia" w:ascii="宋体" w:hAnsi="宋体" w:cs="宋体"/>
                <w:color w:val="000000"/>
                <w:szCs w:val="21"/>
              </w:rPr>
              <w:t>30113</w:t>
            </w:r>
          </w:p>
        </w:tc>
        <w:tc>
          <w:tcPr>
            <w:tcW w:w="3675" w:type="dxa"/>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Pr>
          <w:p>
            <w:pPr>
              <w:jc w:val="right"/>
              <w:rPr>
                <w:rFonts w:ascii="宋体" w:hAnsi="宋体" w:cs="宋体"/>
                <w:szCs w:val="21"/>
              </w:rPr>
            </w:pPr>
            <w:r>
              <w:rPr>
                <w:rFonts w:hint="eastAsia" w:ascii="宋体" w:hAnsi="宋体" w:cs="宋体"/>
                <w:kern w:val="0"/>
                <w:szCs w:val="21"/>
              </w:rPr>
              <w:t>330.37</w:t>
            </w:r>
          </w:p>
        </w:tc>
        <w:tc>
          <w:tcPr>
            <w:tcW w:w="1417" w:type="dxa"/>
            <w:vAlign w:val="center"/>
          </w:tcPr>
          <w:p>
            <w:pPr>
              <w:rPr>
                <w:rFonts w:ascii="宋体" w:hAnsi="宋体" w:cs="宋体"/>
                <w:color w:val="000000"/>
                <w:szCs w:val="21"/>
              </w:rPr>
            </w:pPr>
            <w:r>
              <w:rPr>
                <w:rFonts w:hint="eastAsia" w:ascii="宋体" w:hAnsi="宋体" w:cs="宋体"/>
                <w:color w:val="000000"/>
                <w:szCs w:val="21"/>
              </w:rPr>
              <w:t>30212</w:t>
            </w:r>
          </w:p>
        </w:tc>
        <w:tc>
          <w:tcPr>
            <w:tcW w:w="3468" w:type="dxa"/>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Pr>
          <w:p>
            <w:pPr>
              <w:jc w:val="right"/>
              <w:rPr>
                <w:rFonts w:ascii="宋体" w:hAnsi="宋体" w:cs="宋体"/>
                <w:szCs w:val="21"/>
              </w:rPr>
            </w:pPr>
            <w:r>
              <w:rPr>
                <w:rFonts w:ascii="宋体" w:hAnsi="宋体" w:cs="宋体"/>
                <w:kern w:val="0"/>
                <w:szCs w:val="21"/>
              </w:rPr>
              <w:t>0.00</w:t>
            </w:r>
          </w:p>
        </w:tc>
      </w:tr>
      <w:permEnd w:id="152"/>
      <w:perm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4" w:edGrp="everyone" w:colFirst="2" w:colLast="2"/>
            <w:permStart w:id="155" w:edGrp="everyone" w:colFirst="5" w:colLast="5"/>
            <w:r>
              <w:rPr>
                <w:rFonts w:hint="eastAsia" w:ascii="宋体" w:hAnsi="宋体" w:cs="宋体"/>
                <w:color w:val="000000"/>
                <w:szCs w:val="21"/>
              </w:rPr>
              <w:t>30114</w:t>
            </w:r>
          </w:p>
        </w:tc>
        <w:tc>
          <w:tcPr>
            <w:tcW w:w="3675" w:type="dxa"/>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Pr>
          <w:p>
            <w:pPr>
              <w:jc w:val="right"/>
              <w:rPr>
                <w:rFonts w:ascii="宋体" w:hAnsi="宋体" w:cs="宋体"/>
                <w:szCs w:val="21"/>
              </w:rPr>
            </w:pPr>
            <w:r>
              <w:rPr>
                <w:rFonts w:hint="eastAsia" w:ascii="宋体" w:hAnsi="宋体" w:cs="宋体"/>
                <w:kern w:val="0"/>
                <w:szCs w:val="21"/>
              </w:rPr>
              <w:t>46.32</w:t>
            </w:r>
          </w:p>
        </w:tc>
        <w:tc>
          <w:tcPr>
            <w:tcW w:w="1417" w:type="dxa"/>
            <w:vAlign w:val="center"/>
          </w:tcPr>
          <w:p>
            <w:pPr>
              <w:rPr>
                <w:rFonts w:ascii="宋体" w:hAnsi="宋体" w:cs="宋体"/>
                <w:color w:val="000000"/>
                <w:szCs w:val="21"/>
              </w:rPr>
            </w:pPr>
            <w:r>
              <w:rPr>
                <w:rFonts w:hint="eastAsia" w:ascii="宋体" w:hAnsi="宋体" w:cs="宋体"/>
                <w:color w:val="000000"/>
                <w:szCs w:val="21"/>
              </w:rPr>
              <w:t>30213</w:t>
            </w:r>
          </w:p>
        </w:tc>
        <w:tc>
          <w:tcPr>
            <w:tcW w:w="3468" w:type="dxa"/>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Pr>
          <w:p>
            <w:pPr>
              <w:jc w:val="right"/>
              <w:rPr>
                <w:rFonts w:ascii="宋体" w:hAnsi="宋体" w:cs="宋体"/>
                <w:szCs w:val="21"/>
              </w:rPr>
            </w:pPr>
            <w:r>
              <w:rPr>
                <w:rFonts w:ascii="宋体" w:hAnsi="宋体" w:cs="宋体"/>
                <w:kern w:val="0"/>
                <w:szCs w:val="21"/>
              </w:rPr>
              <w:t>0.00</w:t>
            </w:r>
          </w:p>
        </w:tc>
      </w:tr>
      <w:permEnd w:id="154"/>
      <w:permEnd w:id="1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6" w:edGrp="everyone" w:colFirst="2" w:colLast="2"/>
            <w:permStart w:id="157" w:edGrp="everyone" w:colFirst="5" w:colLast="5"/>
            <w:r>
              <w:rPr>
                <w:rFonts w:hint="eastAsia" w:ascii="宋体" w:hAnsi="宋体" w:cs="宋体"/>
                <w:color w:val="000000"/>
                <w:szCs w:val="21"/>
              </w:rPr>
              <w:t>30199</w:t>
            </w:r>
          </w:p>
        </w:tc>
        <w:tc>
          <w:tcPr>
            <w:tcW w:w="3675" w:type="dxa"/>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30214</w:t>
            </w:r>
          </w:p>
        </w:tc>
        <w:tc>
          <w:tcPr>
            <w:tcW w:w="3468" w:type="dxa"/>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Pr>
          <w:p>
            <w:pPr>
              <w:jc w:val="right"/>
              <w:rPr>
                <w:rFonts w:ascii="宋体" w:hAnsi="宋体" w:cs="宋体"/>
                <w:szCs w:val="21"/>
              </w:rPr>
            </w:pPr>
            <w:r>
              <w:rPr>
                <w:rFonts w:ascii="宋体" w:hAnsi="宋体" w:cs="宋体"/>
                <w:kern w:val="0"/>
                <w:szCs w:val="21"/>
              </w:rPr>
              <w:t>0.00</w:t>
            </w:r>
          </w:p>
        </w:tc>
      </w:tr>
      <w:permEnd w:id="156"/>
      <w:permEnd w:id="1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8" w:edGrp="everyone" w:colFirst="2" w:colLast="2"/>
            <w:permStart w:id="159" w:edGrp="everyone" w:colFirst="5" w:colLast="5"/>
            <w:r>
              <w:rPr>
                <w:rFonts w:hint="eastAsia" w:ascii="宋体" w:hAnsi="宋体" w:cs="宋体"/>
                <w:color w:val="000000"/>
                <w:szCs w:val="21"/>
              </w:rPr>
              <w:t>303</w:t>
            </w:r>
          </w:p>
        </w:tc>
        <w:tc>
          <w:tcPr>
            <w:tcW w:w="3675" w:type="dxa"/>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Pr>
          <w:p>
            <w:pPr>
              <w:jc w:val="right"/>
              <w:rPr>
                <w:rFonts w:ascii="宋体" w:hAnsi="宋体" w:cs="宋体"/>
                <w:szCs w:val="21"/>
              </w:rPr>
            </w:pPr>
            <w:r>
              <w:rPr>
                <w:rFonts w:hint="eastAsia" w:ascii="宋体" w:hAnsi="宋体" w:cs="宋体"/>
                <w:kern w:val="0"/>
                <w:szCs w:val="21"/>
              </w:rPr>
              <w:t>207.80</w:t>
            </w:r>
          </w:p>
        </w:tc>
        <w:tc>
          <w:tcPr>
            <w:tcW w:w="1417" w:type="dxa"/>
            <w:vAlign w:val="center"/>
          </w:tcPr>
          <w:p>
            <w:pPr>
              <w:rPr>
                <w:rFonts w:ascii="宋体" w:hAnsi="宋体" w:cs="宋体"/>
                <w:color w:val="000000"/>
                <w:szCs w:val="21"/>
              </w:rPr>
            </w:pPr>
            <w:r>
              <w:rPr>
                <w:rFonts w:hint="eastAsia" w:ascii="宋体" w:hAnsi="宋体" w:cs="宋体"/>
                <w:color w:val="000000"/>
                <w:szCs w:val="21"/>
              </w:rPr>
              <w:t>30215</w:t>
            </w:r>
          </w:p>
        </w:tc>
        <w:tc>
          <w:tcPr>
            <w:tcW w:w="3468" w:type="dxa"/>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Pr>
          <w:p>
            <w:pPr>
              <w:jc w:val="right"/>
              <w:rPr>
                <w:rFonts w:ascii="宋体" w:hAnsi="宋体" w:cs="宋体"/>
                <w:szCs w:val="21"/>
              </w:rPr>
            </w:pPr>
            <w:r>
              <w:rPr>
                <w:rFonts w:ascii="宋体" w:hAnsi="宋体" w:cs="宋体"/>
                <w:kern w:val="0"/>
                <w:szCs w:val="21"/>
              </w:rPr>
              <w:t>0.00</w:t>
            </w:r>
          </w:p>
        </w:tc>
      </w:tr>
      <w:permEnd w:id="158"/>
      <w:permEnd w:id="1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0" w:edGrp="everyone" w:colFirst="2" w:colLast="2"/>
            <w:permStart w:id="161" w:edGrp="everyone" w:colFirst="5" w:colLast="5"/>
            <w:r>
              <w:rPr>
                <w:rFonts w:hint="eastAsia" w:ascii="宋体" w:hAnsi="宋体" w:cs="宋体"/>
                <w:color w:val="000000"/>
                <w:szCs w:val="21"/>
              </w:rPr>
              <w:t>30301</w:t>
            </w:r>
          </w:p>
        </w:tc>
        <w:tc>
          <w:tcPr>
            <w:tcW w:w="3675" w:type="dxa"/>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30216</w:t>
            </w:r>
          </w:p>
        </w:tc>
        <w:tc>
          <w:tcPr>
            <w:tcW w:w="3468" w:type="dxa"/>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Pr>
          <w:p>
            <w:pPr>
              <w:jc w:val="right"/>
              <w:rPr>
                <w:rFonts w:ascii="宋体" w:hAnsi="宋体" w:cs="宋体"/>
                <w:szCs w:val="21"/>
              </w:rPr>
            </w:pPr>
            <w:r>
              <w:rPr>
                <w:rFonts w:ascii="宋体" w:hAnsi="宋体" w:cs="宋体"/>
                <w:kern w:val="0"/>
                <w:szCs w:val="21"/>
              </w:rPr>
              <w:t>0.00</w:t>
            </w:r>
          </w:p>
        </w:tc>
      </w:tr>
      <w:permEnd w:id="160"/>
      <w:permEnd w:id="1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2" w:edGrp="everyone" w:colFirst="2" w:colLast="2"/>
            <w:permStart w:id="163" w:edGrp="everyone" w:colFirst="5" w:colLast="5"/>
            <w:r>
              <w:rPr>
                <w:rFonts w:hint="eastAsia" w:ascii="宋体" w:hAnsi="宋体" w:cs="宋体"/>
                <w:color w:val="000000"/>
                <w:szCs w:val="21"/>
              </w:rPr>
              <w:t>30302</w:t>
            </w:r>
          </w:p>
        </w:tc>
        <w:tc>
          <w:tcPr>
            <w:tcW w:w="3675" w:type="dxa"/>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Pr>
          <w:p>
            <w:pPr>
              <w:jc w:val="right"/>
              <w:rPr>
                <w:rFonts w:ascii="宋体" w:hAnsi="宋体" w:cs="宋体"/>
                <w:szCs w:val="21"/>
              </w:rPr>
            </w:pPr>
            <w:r>
              <w:rPr>
                <w:rFonts w:hint="eastAsia" w:ascii="宋体" w:hAnsi="宋体" w:cs="宋体"/>
                <w:szCs w:val="21"/>
              </w:rPr>
              <w:t>130.69</w:t>
            </w:r>
          </w:p>
        </w:tc>
        <w:tc>
          <w:tcPr>
            <w:tcW w:w="1417" w:type="dxa"/>
            <w:vAlign w:val="center"/>
          </w:tcPr>
          <w:p>
            <w:pPr>
              <w:rPr>
                <w:rFonts w:ascii="宋体" w:hAnsi="宋体" w:cs="宋体"/>
                <w:color w:val="000000"/>
                <w:szCs w:val="21"/>
              </w:rPr>
            </w:pPr>
            <w:r>
              <w:rPr>
                <w:rFonts w:hint="eastAsia" w:ascii="宋体" w:hAnsi="宋体" w:cs="宋体"/>
                <w:color w:val="000000"/>
                <w:szCs w:val="21"/>
              </w:rPr>
              <w:t>30217</w:t>
            </w:r>
          </w:p>
        </w:tc>
        <w:tc>
          <w:tcPr>
            <w:tcW w:w="3468" w:type="dxa"/>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Pr>
          <w:p>
            <w:pPr>
              <w:jc w:val="right"/>
              <w:rPr>
                <w:rFonts w:ascii="宋体" w:hAnsi="宋体" w:cs="宋体"/>
                <w:szCs w:val="21"/>
              </w:rPr>
            </w:pPr>
            <w:r>
              <w:rPr>
                <w:rFonts w:ascii="宋体" w:hAnsi="宋体" w:cs="宋体"/>
                <w:kern w:val="0"/>
                <w:szCs w:val="21"/>
              </w:rPr>
              <w:t>0.00</w:t>
            </w:r>
          </w:p>
        </w:tc>
      </w:tr>
      <w:permEnd w:id="162"/>
      <w:permEnd w:id="1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4" w:edGrp="everyone" w:colFirst="2" w:colLast="2"/>
            <w:permStart w:id="165" w:edGrp="everyone" w:colFirst="5" w:colLast="5"/>
            <w:r>
              <w:rPr>
                <w:rFonts w:hint="eastAsia" w:ascii="宋体" w:hAnsi="宋体" w:cs="宋体"/>
                <w:color w:val="000000"/>
                <w:szCs w:val="21"/>
              </w:rPr>
              <w:t>30303</w:t>
            </w:r>
          </w:p>
        </w:tc>
        <w:tc>
          <w:tcPr>
            <w:tcW w:w="3675" w:type="dxa"/>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30218</w:t>
            </w:r>
          </w:p>
        </w:tc>
        <w:tc>
          <w:tcPr>
            <w:tcW w:w="3468" w:type="dxa"/>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Pr>
          <w:p>
            <w:pPr>
              <w:jc w:val="right"/>
              <w:rPr>
                <w:rFonts w:ascii="宋体" w:hAnsi="宋体" w:cs="宋体"/>
                <w:szCs w:val="21"/>
              </w:rPr>
            </w:pPr>
            <w:r>
              <w:rPr>
                <w:rFonts w:hint="eastAsia" w:ascii="宋体" w:hAnsi="宋体" w:cs="宋体"/>
                <w:kern w:val="0"/>
                <w:szCs w:val="21"/>
              </w:rPr>
              <w:t>49.32</w:t>
            </w:r>
          </w:p>
        </w:tc>
      </w:tr>
      <w:permEnd w:id="164"/>
      <w:permEnd w:id="1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6" w:edGrp="everyone" w:colFirst="2" w:colLast="2"/>
            <w:permStart w:id="167" w:edGrp="everyone" w:colFirst="5" w:colLast="5"/>
            <w:r>
              <w:rPr>
                <w:rFonts w:hint="eastAsia" w:ascii="宋体" w:hAnsi="宋体" w:cs="宋体"/>
                <w:color w:val="000000"/>
                <w:szCs w:val="21"/>
              </w:rPr>
              <w:t>30304</w:t>
            </w:r>
          </w:p>
        </w:tc>
        <w:tc>
          <w:tcPr>
            <w:tcW w:w="3675" w:type="dxa"/>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30224</w:t>
            </w:r>
          </w:p>
        </w:tc>
        <w:tc>
          <w:tcPr>
            <w:tcW w:w="3468" w:type="dxa"/>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Pr>
          <w:p>
            <w:pPr>
              <w:jc w:val="right"/>
              <w:rPr>
                <w:rFonts w:ascii="宋体" w:hAnsi="宋体" w:cs="宋体"/>
                <w:szCs w:val="21"/>
              </w:rPr>
            </w:pPr>
            <w:r>
              <w:rPr>
                <w:rFonts w:ascii="宋体" w:hAnsi="宋体" w:cs="宋体"/>
                <w:kern w:val="0"/>
                <w:szCs w:val="21"/>
              </w:rPr>
              <w:t>0.00</w:t>
            </w:r>
          </w:p>
        </w:tc>
      </w:tr>
      <w:permEnd w:id="166"/>
      <w:permEnd w:id="1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8" w:edGrp="everyone" w:colFirst="2" w:colLast="2"/>
            <w:permStart w:id="169" w:edGrp="everyone" w:colFirst="5" w:colLast="5"/>
            <w:r>
              <w:rPr>
                <w:rFonts w:hint="eastAsia" w:ascii="宋体" w:hAnsi="宋体" w:cs="宋体"/>
                <w:color w:val="000000"/>
                <w:szCs w:val="21"/>
              </w:rPr>
              <w:t>30305</w:t>
            </w:r>
          </w:p>
        </w:tc>
        <w:tc>
          <w:tcPr>
            <w:tcW w:w="3675" w:type="dxa"/>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Pr>
          <w:p>
            <w:pPr>
              <w:jc w:val="right"/>
              <w:rPr>
                <w:rFonts w:ascii="宋体" w:hAnsi="宋体" w:cs="宋体"/>
                <w:szCs w:val="21"/>
              </w:rPr>
            </w:pPr>
            <w:r>
              <w:rPr>
                <w:rFonts w:hint="eastAsia" w:ascii="宋体" w:hAnsi="宋体" w:cs="宋体"/>
                <w:szCs w:val="21"/>
              </w:rPr>
              <w:t>0.74</w:t>
            </w:r>
          </w:p>
        </w:tc>
        <w:tc>
          <w:tcPr>
            <w:tcW w:w="1417" w:type="dxa"/>
            <w:vAlign w:val="center"/>
          </w:tcPr>
          <w:p>
            <w:pPr>
              <w:rPr>
                <w:rFonts w:ascii="宋体" w:hAnsi="宋体" w:cs="宋体"/>
                <w:color w:val="000000"/>
                <w:szCs w:val="21"/>
              </w:rPr>
            </w:pPr>
            <w:r>
              <w:rPr>
                <w:rFonts w:hint="eastAsia" w:ascii="宋体" w:hAnsi="宋体" w:cs="宋体"/>
                <w:color w:val="000000"/>
                <w:szCs w:val="21"/>
              </w:rPr>
              <w:t>30225</w:t>
            </w:r>
          </w:p>
        </w:tc>
        <w:tc>
          <w:tcPr>
            <w:tcW w:w="3468" w:type="dxa"/>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Pr>
          <w:p>
            <w:pPr>
              <w:jc w:val="right"/>
              <w:rPr>
                <w:rFonts w:ascii="宋体" w:hAnsi="宋体" w:cs="宋体"/>
                <w:szCs w:val="21"/>
              </w:rPr>
            </w:pPr>
            <w:r>
              <w:rPr>
                <w:rFonts w:hint="eastAsia" w:ascii="宋体" w:hAnsi="宋体" w:cs="宋体"/>
                <w:szCs w:val="21"/>
              </w:rPr>
              <w:t>1.00</w:t>
            </w:r>
          </w:p>
        </w:tc>
      </w:tr>
      <w:permEnd w:id="168"/>
      <w:permEnd w:id="1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0" w:edGrp="everyone" w:colFirst="2" w:colLast="2"/>
            <w:permStart w:id="171" w:edGrp="everyone" w:colFirst="5" w:colLast="5"/>
            <w:r>
              <w:rPr>
                <w:rFonts w:hint="eastAsia" w:ascii="宋体" w:hAnsi="宋体" w:cs="宋体"/>
                <w:color w:val="000000"/>
                <w:szCs w:val="21"/>
              </w:rPr>
              <w:t>30306</w:t>
            </w:r>
          </w:p>
        </w:tc>
        <w:tc>
          <w:tcPr>
            <w:tcW w:w="3675" w:type="dxa"/>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30226</w:t>
            </w:r>
          </w:p>
        </w:tc>
        <w:tc>
          <w:tcPr>
            <w:tcW w:w="3468" w:type="dxa"/>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Pr>
          <w:p>
            <w:pPr>
              <w:jc w:val="right"/>
              <w:rPr>
                <w:rFonts w:ascii="宋体" w:hAnsi="宋体" w:cs="宋体"/>
                <w:szCs w:val="21"/>
              </w:rPr>
            </w:pPr>
            <w:r>
              <w:rPr>
                <w:rFonts w:hint="eastAsia" w:ascii="宋体" w:hAnsi="宋体" w:cs="宋体"/>
                <w:szCs w:val="21"/>
              </w:rPr>
              <w:t>1.13</w:t>
            </w:r>
          </w:p>
        </w:tc>
      </w:tr>
      <w:permEnd w:id="170"/>
      <w:permEnd w:id="1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2" w:edGrp="everyone" w:colFirst="2" w:colLast="2"/>
            <w:permStart w:id="173" w:edGrp="everyone" w:colFirst="5" w:colLast="5"/>
            <w:r>
              <w:rPr>
                <w:rFonts w:hint="eastAsia" w:ascii="宋体" w:hAnsi="宋体" w:cs="宋体"/>
                <w:color w:val="000000"/>
                <w:szCs w:val="21"/>
              </w:rPr>
              <w:t>30307</w:t>
            </w:r>
          </w:p>
        </w:tc>
        <w:tc>
          <w:tcPr>
            <w:tcW w:w="3675" w:type="dxa"/>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Pr>
          <w:p>
            <w:pPr>
              <w:jc w:val="right"/>
              <w:rPr>
                <w:rFonts w:ascii="宋体" w:hAnsi="宋体" w:cs="宋体"/>
                <w:szCs w:val="21"/>
              </w:rPr>
            </w:pPr>
            <w:r>
              <w:rPr>
                <w:rFonts w:hint="eastAsia" w:ascii="宋体" w:hAnsi="宋体" w:cs="宋体"/>
                <w:szCs w:val="21"/>
              </w:rPr>
              <w:t>3.89</w:t>
            </w:r>
          </w:p>
        </w:tc>
        <w:tc>
          <w:tcPr>
            <w:tcW w:w="1417" w:type="dxa"/>
            <w:vAlign w:val="center"/>
          </w:tcPr>
          <w:p>
            <w:pPr>
              <w:rPr>
                <w:rFonts w:ascii="宋体" w:hAnsi="宋体" w:cs="宋体"/>
                <w:color w:val="000000"/>
                <w:szCs w:val="21"/>
              </w:rPr>
            </w:pPr>
            <w:r>
              <w:rPr>
                <w:rFonts w:hint="eastAsia" w:ascii="宋体" w:hAnsi="宋体" w:cs="宋体"/>
                <w:color w:val="000000"/>
                <w:szCs w:val="21"/>
              </w:rPr>
              <w:t>30227</w:t>
            </w:r>
          </w:p>
        </w:tc>
        <w:tc>
          <w:tcPr>
            <w:tcW w:w="3468" w:type="dxa"/>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Pr>
          <w:p>
            <w:pPr>
              <w:jc w:val="right"/>
              <w:rPr>
                <w:rFonts w:ascii="宋体" w:hAnsi="宋体" w:cs="宋体"/>
                <w:szCs w:val="21"/>
              </w:rPr>
            </w:pPr>
            <w:r>
              <w:rPr>
                <w:rFonts w:hint="eastAsia" w:ascii="宋体" w:hAnsi="宋体" w:cs="宋体"/>
                <w:szCs w:val="21"/>
              </w:rPr>
              <w:t>58.81</w:t>
            </w:r>
          </w:p>
        </w:tc>
      </w:tr>
      <w:permEnd w:id="172"/>
      <w:perm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4" w:edGrp="everyone" w:colFirst="2" w:colLast="2"/>
            <w:permStart w:id="175" w:edGrp="everyone" w:colFirst="5" w:colLast="5"/>
            <w:r>
              <w:rPr>
                <w:rFonts w:hint="eastAsia" w:ascii="宋体" w:hAnsi="宋体" w:cs="宋体"/>
                <w:color w:val="000000"/>
                <w:szCs w:val="21"/>
              </w:rPr>
              <w:t>30308</w:t>
            </w:r>
          </w:p>
        </w:tc>
        <w:tc>
          <w:tcPr>
            <w:tcW w:w="3675" w:type="dxa"/>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30228</w:t>
            </w:r>
          </w:p>
        </w:tc>
        <w:tc>
          <w:tcPr>
            <w:tcW w:w="3468" w:type="dxa"/>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Pr>
          <w:p>
            <w:pPr>
              <w:jc w:val="right"/>
              <w:rPr>
                <w:rFonts w:ascii="宋体" w:hAnsi="宋体" w:cs="宋体"/>
                <w:szCs w:val="21"/>
              </w:rPr>
            </w:pPr>
            <w:r>
              <w:rPr>
                <w:rFonts w:hint="eastAsia" w:ascii="宋体" w:hAnsi="宋体" w:cs="宋体"/>
                <w:szCs w:val="21"/>
              </w:rPr>
              <w:t>17.06</w:t>
            </w:r>
          </w:p>
        </w:tc>
      </w:tr>
      <w:permEnd w:id="174"/>
      <w:permEnd w:id="1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6" w:edGrp="everyone" w:colFirst="2" w:colLast="2"/>
            <w:permStart w:id="177" w:edGrp="everyone" w:colFirst="5" w:colLast="5"/>
            <w:r>
              <w:rPr>
                <w:rFonts w:hint="eastAsia" w:ascii="宋体" w:hAnsi="宋体" w:cs="宋体"/>
                <w:color w:val="000000"/>
                <w:szCs w:val="21"/>
              </w:rPr>
              <w:t>30309</w:t>
            </w:r>
          </w:p>
        </w:tc>
        <w:tc>
          <w:tcPr>
            <w:tcW w:w="3675" w:type="dxa"/>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Pr>
          <w:p>
            <w:pPr>
              <w:jc w:val="right"/>
              <w:rPr>
                <w:rFonts w:ascii="宋体" w:hAnsi="宋体" w:cs="宋体"/>
                <w:szCs w:val="21"/>
              </w:rPr>
            </w:pPr>
            <w:r>
              <w:rPr>
                <w:rFonts w:hint="eastAsia" w:ascii="宋体" w:hAnsi="宋体" w:cs="宋体"/>
                <w:szCs w:val="21"/>
              </w:rPr>
              <w:t>71.49</w:t>
            </w:r>
          </w:p>
        </w:tc>
        <w:tc>
          <w:tcPr>
            <w:tcW w:w="1417" w:type="dxa"/>
            <w:vAlign w:val="center"/>
          </w:tcPr>
          <w:p>
            <w:pPr>
              <w:rPr>
                <w:rFonts w:ascii="宋体" w:hAnsi="宋体" w:cs="宋体"/>
                <w:color w:val="000000"/>
                <w:szCs w:val="21"/>
              </w:rPr>
            </w:pPr>
            <w:r>
              <w:rPr>
                <w:rFonts w:hint="eastAsia" w:ascii="宋体" w:hAnsi="宋体" w:cs="宋体"/>
                <w:color w:val="000000"/>
                <w:szCs w:val="21"/>
              </w:rPr>
              <w:t>30229</w:t>
            </w:r>
          </w:p>
        </w:tc>
        <w:tc>
          <w:tcPr>
            <w:tcW w:w="3468" w:type="dxa"/>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Pr>
          <w:p>
            <w:pPr>
              <w:jc w:val="right"/>
              <w:rPr>
                <w:rFonts w:ascii="宋体" w:hAnsi="宋体" w:cs="宋体"/>
                <w:szCs w:val="21"/>
              </w:rPr>
            </w:pPr>
            <w:r>
              <w:rPr>
                <w:rFonts w:hint="eastAsia" w:ascii="宋体" w:hAnsi="宋体" w:cs="宋体"/>
                <w:szCs w:val="21"/>
              </w:rPr>
              <w:t>39.78</w:t>
            </w:r>
          </w:p>
        </w:tc>
      </w:tr>
      <w:permEnd w:id="176"/>
      <w:permEnd w:id="1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8" w:edGrp="everyone" w:colFirst="2" w:colLast="2"/>
            <w:permStart w:id="179" w:edGrp="everyone" w:colFirst="5" w:colLast="5"/>
            <w:r>
              <w:rPr>
                <w:rFonts w:hint="eastAsia" w:ascii="宋体" w:hAnsi="宋体" w:cs="宋体"/>
                <w:color w:val="000000"/>
                <w:szCs w:val="21"/>
              </w:rPr>
              <w:t>30310</w:t>
            </w:r>
          </w:p>
        </w:tc>
        <w:tc>
          <w:tcPr>
            <w:tcW w:w="3675" w:type="dxa"/>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30231</w:t>
            </w:r>
          </w:p>
        </w:tc>
        <w:tc>
          <w:tcPr>
            <w:tcW w:w="3468" w:type="dxa"/>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Pr>
          <w:p>
            <w:pPr>
              <w:jc w:val="right"/>
              <w:rPr>
                <w:rFonts w:ascii="宋体" w:hAnsi="宋体" w:cs="宋体"/>
                <w:szCs w:val="21"/>
              </w:rPr>
            </w:pPr>
            <w:r>
              <w:rPr>
                <w:rFonts w:hint="eastAsia" w:ascii="宋体" w:hAnsi="宋体" w:cs="宋体"/>
                <w:szCs w:val="21"/>
              </w:rPr>
              <w:t>14.91</w:t>
            </w:r>
          </w:p>
        </w:tc>
      </w:tr>
      <w:permEnd w:id="178"/>
      <w:permEnd w:id="1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0" w:edGrp="everyone" w:colFirst="2" w:colLast="2"/>
            <w:permStart w:id="181" w:edGrp="everyone" w:colFirst="5" w:colLast="5"/>
            <w:r>
              <w:rPr>
                <w:rFonts w:hint="eastAsia" w:ascii="宋体" w:hAnsi="宋体" w:cs="宋体"/>
                <w:color w:val="000000"/>
                <w:szCs w:val="21"/>
              </w:rPr>
              <w:t>30399</w:t>
            </w:r>
          </w:p>
        </w:tc>
        <w:tc>
          <w:tcPr>
            <w:tcW w:w="3675" w:type="dxa"/>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Pr>
          <w:p>
            <w:pPr>
              <w:jc w:val="right"/>
              <w:rPr>
                <w:rFonts w:ascii="宋体" w:hAnsi="宋体" w:cs="宋体"/>
                <w:szCs w:val="21"/>
              </w:rPr>
            </w:pPr>
            <w:r>
              <w:rPr>
                <w:rFonts w:hint="eastAsia" w:ascii="宋体" w:hAnsi="宋体" w:cs="宋体"/>
                <w:szCs w:val="21"/>
              </w:rPr>
              <w:t>0.99</w:t>
            </w:r>
          </w:p>
        </w:tc>
        <w:tc>
          <w:tcPr>
            <w:tcW w:w="1417" w:type="dxa"/>
            <w:vAlign w:val="center"/>
          </w:tcPr>
          <w:p>
            <w:pPr>
              <w:rPr>
                <w:rFonts w:ascii="宋体" w:hAnsi="宋体" w:cs="宋体"/>
                <w:color w:val="000000"/>
                <w:szCs w:val="21"/>
              </w:rPr>
            </w:pPr>
            <w:r>
              <w:rPr>
                <w:rFonts w:hint="eastAsia" w:ascii="宋体" w:hAnsi="宋体" w:cs="宋体"/>
                <w:color w:val="000000"/>
                <w:szCs w:val="21"/>
              </w:rPr>
              <w:t>30239</w:t>
            </w:r>
          </w:p>
        </w:tc>
        <w:tc>
          <w:tcPr>
            <w:tcW w:w="3468" w:type="dxa"/>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Pr>
          <w:p>
            <w:pPr>
              <w:jc w:val="right"/>
              <w:rPr>
                <w:rFonts w:ascii="宋体" w:hAnsi="宋体" w:cs="宋体"/>
                <w:szCs w:val="21"/>
              </w:rPr>
            </w:pPr>
            <w:r>
              <w:rPr>
                <w:rFonts w:hint="eastAsia" w:ascii="宋体" w:hAnsi="宋体" w:cs="宋体"/>
                <w:szCs w:val="21"/>
              </w:rPr>
              <w:t>5.65</w:t>
            </w:r>
          </w:p>
        </w:tc>
      </w:tr>
      <w:permEnd w:id="180"/>
      <w:permEnd w:id="1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30240</w:t>
            </w:r>
          </w:p>
        </w:tc>
        <w:tc>
          <w:tcPr>
            <w:tcW w:w="3468" w:type="dxa"/>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Pr>
          <w:p>
            <w:pPr>
              <w:jc w:val="right"/>
              <w:rPr>
                <w:rFonts w:ascii="宋体" w:hAnsi="宋体" w:cs="宋体"/>
                <w:szCs w:val="21"/>
              </w:rPr>
            </w:pPr>
            <w:r>
              <w:rPr>
                <w:rFonts w:ascii="宋体" w:hAnsi="宋体" w:cs="宋体"/>
                <w:kern w:val="0"/>
                <w:szCs w:val="21"/>
              </w:rPr>
              <w:t>0.00</w:t>
            </w:r>
          </w:p>
        </w:tc>
      </w:tr>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30299</w:t>
            </w:r>
          </w:p>
        </w:tc>
        <w:tc>
          <w:tcPr>
            <w:tcW w:w="3468" w:type="dxa"/>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Pr>
          <w:p>
            <w:pPr>
              <w:jc w:val="right"/>
              <w:rPr>
                <w:rFonts w:ascii="宋体" w:hAnsi="宋体" w:cs="宋体"/>
                <w:szCs w:val="21"/>
              </w:rPr>
            </w:pPr>
            <w:r>
              <w:rPr>
                <w:rFonts w:hint="eastAsia" w:ascii="宋体" w:hAnsi="宋体" w:cs="宋体"/>
                <w:szCs w:val="21"/>
              </w:rPr>
              <w:t>4.85</w:t>
            </w:r>
          </w:p>
        </w:tc>
      </w:tr>
      <w:permEnd w:id="1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w:t>
            </w:r>
          </w:p>
        </w:tc>
        <w:tc>
          <w:tcPr>
            <w:tcW w:w="3468" w:type="dxa"/>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Pr>
          <w:p>
            <w:pPr>
              <w:jc w:val="right"/>
              <w:rPr>
                <w:rFonts w:ascii="宋体" w:hAnsi="宋体" w:cs="宋体"/>
                <w:szCs w:val="21"/>
              </w:rPr>
            </w:pPr>
            <w:r>
              <w:rPr>
                <w:rFonts w:ascii="宋体" w:hAnsi="宋体" w:cs="宋体"/>
                <w:kern w:val="0"/>
                <w:szCs w:val="21"/>
              </w:rPr>
              <w:t>0.00</w:t>
            </w:r>
          </w:p>
        </w:tc>
      </w:tr>
      <w:perm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31001</w:t>
            </w:r>
          </w:p>
        </w:tc>
        <w:tc>
          <w:tcPr>
            <w:tcW w:w="3468" w:type="dxa"/>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Pr>
          <w:p>
            <w:pPr>
              <w:jc w:val="right"/>
              <w:rPr>
                <w:rFonts w:ascii="宋体" w:hAnsi="宋体" w:cs="宋体"/>
                <w:szCs w:val="21"/>
              </w:rPr>
            </w:pPr>
            <w:r>
              <w:rPr>
                <w:rFonts w:ascii="宋体" w:hAnsi="宋体" w:cs="宋体"/>
                <w:kern w:val="0"/>
                <w:szCs w:val="21"/>
              </w:rPr>
              <w:t>0.00</w:t>
            </w:r>
          </w:p>
        </w:tc>
      </w:tr>
      <w:permEnd w:id="1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31002</w:t>
            </w:r>
          </w:p>
        </w:tc>
        <w:tc>
          <w:tcPr>
            <w:tcW w:w="3468" w:type="dxa"/>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Pr>
          <w:p>
            <w:pPr>
              <w:jc w:val="right"/>
              <w:rPr>
                <w:rFonts w:ascii="宋体" w:hAnsi="宋体" w:cs="宋体"/>
                <w:szCs w:val="21"/>
              </w:rPr>
            </w:pPr>
            <w:r>
              <w:rPr>
                <w:rFonts w:ascii="宋体" w:hAnsi="宋体" w:cs="宋体"/>
                <w:kern w:val="0"/>
                <w:szCs w:val="21"/>
              </w:rPr>
              <w:t>0.00</w:t>
            </w:r>
          </w:p>
        </w:tc>
      </w:tr>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31003</w:t>
            </w:r>
          </w:p>
        </w:tc>
        <w:tc>
          <w:tcPr>
            <w:tcW w:w="3468" w:type="dxa"/>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Pr>
          <w:p>
            <w:pPr>
              <w:jc w:val="right"/>
              <w:rPr>
                <w:rFonts w:ascii="宋体" w:hAnsi="宋体" w:cs="宋体"/>
                <w:szCs w:val="21"/>
              </w:rPr>
            </w:pPr>
            <w:r>
              <w:rPr>
                <w:rFonts w:ascii="宋体" w:hAnsi="宋体" w:cs="宋体"/>
                <w:kern w:val="0"/>
                <w:szCs w:val="21"/>
              </w:rPr>
              <w:t>0.00</w:t>
            </w:r>
          </w:p>
        </w:tc>
      </w:tr>
      <w:permEnd w:id="1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31005</w:t>
            </w:r>
          </w:p>
        </w:tc>
        <w:tc>
          <w:tcPr>
            <w:tcW w:w="3468" w:type="dxa"/>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Pr>
          <w:p>
            <w:pPr>
              <w:jc w:val="right"/>
              <w:rPr>
                <w:rFonts w:ascii="宋体" w:hAnsi="宋体" w:cs="宋体"/>
                <w:szCs w:val="21"/>
              </w:rPr>
            </w:pPr>
            <w:r>
              <w:rPr>
                <w:rFonts w:ascii="宋体" w:hAnsi="宋体" w:cs="宋体"/>
                <w:kern w:val="0"/>
                <w:szCs w:val="21"/>
              </w:rPr>
              <w:t>0.00</w:t>
            </w:r>
          </w:p>
        </w:tc>
      </w:tr>
      <w:permEnd w:id="1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31006</w:t>
            </w:r>
          </w:p>
        </w:tc>
        <w:tc>
          <w:tcPr>
            <w:tcW w:w="3468" w:type="dxa"/>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Pr>
          <w:p>
            <w:pPr>
              <w:jc w:val="right"/>
              <w:rPr>
                <w:rFonts w:ascii="宋体" w:hAnsi="宋体" w:cs="宋体"/>
                <w:szCs w:val="21"/>
              </w:rPr>
            </w:pPr>
            <w:r>
              <w:rPr>
                <w:rFonts w:ascii="宋体" w:hAnsi="宋体" w:cs="宋体"/>
                <w:kern w:val="0"/>
                <w:szCs w:val="21"/>
              </w:rPr>
              <w:t>0.00</w:t>
            </w:r>
          </w:p>
        </w:tc>
      </w:tr>
      <w:permEnd w:id="1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31007</w:t>
            </w:r>
          </w:p>
        </w:tc>
        <w:tc>
          <w:tcPr>
            <w:tcW w:w="3468" w:type="dxa"/>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Pr>
          <w:p>
            <w:pPr>
              <w:jc w:val="right"/>
              <w:rPr>
                <w:rFonts w:ascii="宋体" w:hAnsi="宋体" w:cs="宋体"/>
                <w:szCs w:val="21"/>
              </w:rPr>
            </w:pPr>
            <w:r>
              <w:rPr>
                <w:rFonts w:ascii="宋体" w:hAnsi="宋体" w:cs="宋体"/>
                <w:kern w:val="0"/>
                <w:szCs w:val="21"/>
              </w:rPr>
              <w:t>0.00</w:t>
            </w:r>
          </w:p>
        </w:tc>
      </w:tr>
      <w:permEnd w:id="1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31008</w:t>
            </w:r>
          </w:p>
        </w:tc>
        <w:tc>
          <w:tcPr>
            <w:tcW w:w="3468" w:type="dxa"/>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Pr>
          <w:p>
            <w:pPr>
              <w:jc w:val="right"/>
              <w:rPr>
                <w:rFonts w:ascii="宋体" w:hAnsi="宋体" w:cs="宋体"/>
                <w:szCs w:val="21"/>
              </w:rPr>
            </w:pPr>
            <w:r>
              <w:rPr>
                <w:rFonts w:ascii="宋体" w:hAnsi="宋体" w:cs="宋体"/>
                <w:kern w:val="0"/>
                <w:szCs w:val="21"/>
              </w:rPr>
              <w:t>0.00</w:t>
            </w:r>
          </w:p>
        </w:tc>
      </w:tr>
      <w:permEnd w:id="1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31009</w:t>
            </w:r>
          </w:p>
        </w:tc>
        <w:tc>
          <w:tcPr>
            <w:tcW w:w="3468" w:type="dxa"/>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Pr>
          <w:p>
            <w:pPr>
              <w:jc w:val="right"/>
              <w:rPr>
                <w:rFonts w:ascii="宋体" w:hAnsi="宋体" w:cs="宋体"/>
                <w:szCs w:val="21"/>
              </w:rPr>
            </w:pPr>
            <w:r>
              <w:rPr>
                <w:rFonts w:ascii="宋体" w:hAnsi="宋体" w:cs="宋体"/>
                <w:kern w:val="0"/>
                <w:szCs w:val="21"/>
              </w:rPr>
              <w:t>0.00</w:t>
            </w:r>
          </w:p>
        </w:tc>
      </w:tr>
      <w:permEnd w:id="1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31010</w:t>
            </w:r>
          </w:p>
        </w:tc>
        <w:tc>
          <w:tcPr>
            <w:tcW w:w="3468" w:type="dxa"/>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Pr>
          <w:p>
            <w:pPr>
              <w:jc w:val="right"/>
              <w:rPr>
                <w:rFonts w:ascii="宋体" w:hAnsi="宋体" w:cs="宋体"/>
                <w:szCs w:val="21"/>
              </w:rPr>
            </w:pPr>
            <w:r>
              <w:rPr>
                <w:rFonts w:ascii="宋体" w:hAnsi="宋体" w:cs="宋体"/>
                <w:kern w:val="0"/>
                <w:szCs w:val="21"/>
              </w:rPr>
              <w:t>0.00</w:t>
            </w:r>
          </w:p>
        </w:tc>
      </w:tr>
      <w:permEnd w:id="1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31011</w:t>
            </w:r>
          </w:p>
        </w:tc>
        <w:tc>
          <w:tcPr>
            <w:tcW w:w="3468" w:type="dxa"/>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Pr>
          <w:p>
            <w:pPr>
              <w:jc w:val="right"/>
              <w:rPr>
                <w:rFonts w:ascii="宋体" w:hAnsi="宋体" w:cs="宋体"/>
                <w:szCs w:val="21"/>
              </w:rPr>
            </w:pPr>
            <w:r>
              <w:rPr>
                <w:rFonts w:ascii="宋体" w:hAnsi="宋体" w:cs="宋体"/>
                <w:kern w:val="0"/>
                <w:szCs w:val="21"/>
              </w:rPr>
              <w:t>0.00</w:t>
            </w:r>
          </w:p>
        </w:tc>
      </w:tr>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31012</w:t>
            </w:r>
          </w:p>
        </w:tc>
        <w:tc>
          <w:tcPr>
            <w:tcW w:w="3468" w:type="dxa"/>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Pr>
          <w:p>
            <w:pPr>
              <w:jc w:val="right"/>
              <w:rPr>
                <w:rFonts w:ascii="宋体" w:hAnsi="宋体" w:cs="宋体"/>
                <w:szCs w:val="21"/>
              </w:rPr>
            </w:pPr>
            <w:r>
              <w:rPr>
                <w:rFonts w:ascii="宋体" w:hAnsi="宋体" w:cs="宋体"/>
                <w:kern w:val="0"/>
                <w:szCs w:val="21"/>
              </w:rPr>
              <w:t>0.00</w:t>
            </w:r>
          </w:p>
        </w:tc>
      </w:tr>
      <w:permEnd w:id="1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31013</w:t>
            </w:r>
          </w:p>
        </w:tc>
        <w:tc>
          <w:tcPr>
            <w:tcW w:w="3468" w:type="dxa"/>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Pr>
          <w:p>
            <w:pPr>
              <w:jc w:val="right"/>
              <w:rPr>
                <w:rFonts w:ascii="宋体" w:hAnsi="宋体" w:cs="宋体"/>
                <w:szCs w:val="21"/>
              </w:rPr>
            </w:pPr>
            <w:r>
              <w:rPr>
                <w:rFonts w:ascii="宋体" w:hAnsi="宋体" w:cs="宋体"/>
                <w:kern w:val="0"/>
                <w:szCs w:val="21"/>
              </w:rPr>
              <w:t>0.00</w:t>
            </w:r>
          </w:p>
        </w:tc>
      </w:tr>
      <w:permEnd w:id="1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31019</w:t>
            </w:r>
          </w:p>
        </w:tc>
        <w:tc>
          <w:tcPr>
            <w:tcW w:w="3468" w:type="dxa"/>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Pr>
          <w:p>
            <w:pPr>
              <w:jc w:val="right"/>
              <w:rPr>
                <w:rFonts w:ascii="宋体" w:hAnsi="宋体" w:cs="宋体"/>
                <w:szCs w:val="21"/>
              </w:rPr>
            </w:pPr>
            <w:r>
              <w:rPr>
                <w:rFonts w:ascii="宋体" w:hAnsi="宋体" w:cs="宋体"/>
                <w:kern w:val="0"/>
                <w:szCs w:val="21"/>
              </w:rPr>
              <w:t>0.00</w:t>
            </w:r>
          </w:p>
        </w:tc>
      </w:tr>
      <w:perm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31021</w:t>
            </w:r>
          </w:p>
        </w:tc>
        <w:tc>
          <w:tcPr>
            <w:tcW w:w="3468" w:type="dxa"/>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Pr>
          <w:p>
            <w:pPr>
              <w:jc w:val="right"/>
              <w:rPr>
                <w:rFonts w:ascii="宋体" w:hAnsi="宋体" w:cs="宋体"/>
                <w:szCs w:val="21"/>
              </w:rPr>
            </w:pPr>
            <w:r>
              <w:rPr>
                <w:rFonts w:ascii="宋体" w:hAnsi="宋体" w:cs="宋体"/>
                <w:kern w:val="0"/>
                <w:szCs w:val="21"/>
              </w:rPr>
              <w:t>0.00</w:t>
            </w:r>
          </w:p>
        </w:tc>
      </w:tr>
      <w:permEnd w:id="1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31022</w:t>
            </w:r>
          </w:p>
        </w:tc>
        <w:tc>
          <w:tcPr>
            <w:tcW w:w="3468" w:type="dxa"/>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Pr>
          <w:p>
            <w:pPr>
              <w:jc w:val="right"/>
              <w:rPr>
                <w:rFonts w:ascii="宋体" w:hAnsi="宋体" w:cs="宋体"/>
                <w:szCs w:val="21"/>
              </w:rPr>
            </w:pPr>
            <w:r>
              <w:rPr>
                <w:rFonts w:ascii="宋体" w:hAnsi="宋体" w:cs="宋体"/>
                <w:kern w:val="0"/>
                <w:szCs w:val="21"/>
              </w:rPr>
              <w:t>0.00</w:t>
            </w:r>
          </w:p>
        </w:tc>
      </w:tr>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31099</w:t>
            </w:r>
          </w:p>
        </w:tc>
        <w:tc>
          <w:tcPr>
            <w:tcW w:w="3468" w:type="dxa"/>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Pr>
          <w:p>
            <w:pPr>
              <w:jc w:val="right"/>
              <w:rPr>
                <w:rFonts w:ascii="宋体" w:hAnsi="宋体" w:cs="宋体"/>
                <w:szCs w:val="21"/>
              </w:rPr>
            </w:pPr>
            <w:r>
              <w:rPr>
                <w:rFonts w:ascii="宋体" w:hAnsi="宋体" w:cs="宋体"/>
                <w:kern w:val="0"/>
                <w:szCs w:val="21"/>
              </w:rPr>
              <w:t>0.00</w:t>
            </w: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w:t>
            </w:r>
          </w:p>
        </w:tc>
        <w:tc>
          <w:tcPr>
            <w:tcW w:w="3468" w:type="dxa"/>
            <w:vAlign w:val="center"/>
          </w:tcPr>
          <w:p>
            <w:pPr>
              <w:rPr>
                <w:rFonts w:ascii="宋体" w:hAnsi="宋体" w:cs="宋体"/>
                <w:color w:val="000000"/>
                <w:szCs w:val="21"/>
              </w:rPr>
            </w:pPr>
            <w:r>
              <w:rPr>
                <w:rFonts w:hint="eastAsia" w:ascii="宋体" w:hAnsi="宋体" w:cs="宋体"/>
                <w:color w:val="000000"/>
                <w:szCs w:val="21"/>
              </w:rPr>
              <w:t>对企业补助</w:t>
            </w:r>
          </w:p>
        </w:tc>
        <w:tc>
          <w:tcPr>
            <w:tcW w:w="2199" w:type="dxa"/>
          </w:tcPr>
          <w:p>
            <w:pPr>
              <w:jc w:val="right"/>
              <w:rPr>
                <w:rFonts w:ascii="宋体" w:hAnsi="宋体" w:cs="宋体"/>
                <w:szCs w:val="21"/>
              </w:rPr>
            </w:pPr>
            <w:r>
              <w:rPr>
                <w:rFonts w:ascii="宋体" w:hAnsi="宋体" w:cs="宋体"/>
                <w:kern w:val="0"/>
                <w:szCs w:val="21"/>
              </w:rPr>
              <w:t>0.00</w:t>
            </w: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31201</w:t>
            </w:r>
          </w:p>
        </w:tc>
        <w:tc>
          <w:tcPr>
            <w:tcW w:w="3468" w:type="dxa"/>
            <w:vAlign w:val="center"/>
          </w:tcPr>
          <w:p>
            <w:pPr>
              <w:rPr>
                <w:rFonts w:ascii="宋体" w:hAnsi="宋体" w:cs="宋体"/>
                <w:color w:val="000000"/>
                <w:szCs w:val="21"/>
              </w:rPr>
            </w:pPr>
            <w:r>
              <w:rPr>
                <w:rFonts w:hint="eastAsia" w:ascii="宋体" w:hAnsi="宋体" w:cs="宋体"/>
                <w:color w:val="000000"/>
                <w:szCs w:val="21"/>
              </w:rPr>
              <w:t>资本金注入</w:t>
            </w:r>
          </w:p>
        </w:tc>
        <w:tc>
          <w:tcPr>
            <w:tcW w:w="2199" w:type="dxa"/>
          </w:tcPr>
          <w:p>
            <w:pPr>
              <w:jc w:val="right"/>
              <w:rPr>
                <w:rFonts w:ascii="宋体" w:hAnsi="宋体" w:cs="宋体"/>
                <w:szCs w:val="21"/>
              </w:rPr>
            </w:pPr>
            <w:r>
              <w:rPr>
                <w:rFonts w:ascii="宋体" w:hAnsi="宋体" w:cs="宋体"/>
                <w:kern w:val="0"/>
                <w:szCs w:val="21"/>
              </w:rPr>
              <w:t>0.00</w:t>
            </w: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31203</w:t>
            </w:r>
          </w:p>
        </w:tc>
        <w:tc>
          <w:tcPr>
            <w:tcW w:w="3468" w:type="dxa"/>
            <w:vAlign w:val="center"/>
          </w:tcPr>
          <w:p>
            <w:pPr>
              <w:rPr>
                <w:rFonts w:ascii="宋体" w:hAnsi="宋体" w:cs="宋体"/>
                <w:color w:val="000000"/>
                <w:szCs w:val="21"/>
              </w:rPr>
            </w:pPr>
            <w:r>
              <w:rPr>
                <w:rFonts w:hint="eastAsia" w:ascii="宋体" w:hAnsi="宋体" w:cs="宋体"/>
                <w:color w:val="000000"/>
                <w:szCs w:val="21"/>
              </w:rPr>
              <w:t>政府投资基金股权投资</w:t>
            </w:r>
          </w:p>
        </w:tc>
        <w:tc>
          <w:tcPr>
            <w:tcW w:w="2199" w:type="dxa"/>
          </w:tcPr>
          <w:p>
            <w:pPr>
              <w:jc w:val="right"/>
              <w:rPr>
                <w:rFonts w:ascii="宋体" w:hAnsi="宋体" w:cs="宋体"/>
                <w:szCs w:val="21"/>
              </w:rPr>
            </w:pPr>
            <w:r>
              <w:rPr>
                <w:rFonts w:ascii="宋体" w:hAnsi="宋体" w:cs="宋体"/>
                <w:kern w:val="0"/>
                <w:szCs w:val="21"/>
              </w:rPr>
              <w:t>0.00</w:t>
            </w:r>
          </w:p>
        </w:tc>
      </w:tr>
      <w:permEnd w:id="2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31204</w:t>
            </w:r>
          </w:p>
        </w:tc>
        <w:tc>
          <w:tcPr>
            <w:tcW w:w="3468" w:type="dxa"/>
            <w:vAlign w:val="center"/>
          </w:tcPr>
          <w:p>
            <w:pPr>
              <w:rPr>
                <w:rFonts w:ascii="宋体" w:hAnsi="宋体" w:cs="宋体"/>
                <w:color w:val="000000"/>
                <w:szCs w:val="21"/>
              </w:rPr>
            </w:pPr>
            <w:r>
              <w:rPr>
                <w:rFonts w:hint="eastAsia" w:ascii="宋体" w:hAnsi="宋体" w:cs="宋体"/>
                <w:color w:val="000000"/>
                <w:szCs w:val="21"/>
              </w:rPr>
              <w:t>费用补贴</w:t>
            </w:r>
          </w:p>
        </w:tc>
        <w:tc>
          <w:tcPr>
            <w:tcW w:w="2199" w:type="dxa"/>
          </w:tcPr>
          <w:p>
            <w:pPr>
              <w:jc w:val="right"/>
              <w:rPr>
                <w:rFonts w:ascii="宋体" w:hAnsi="宋体" w:cs="宋体"/>
                <w:szCs w:val="21"/>
              </w:rPr>
            </w:pPr>
            <w:r>
              <w:rPr>
                <w:rFonts w:ascii="宋体" w:hAnsi="宋体" w:cs="宋体"/>
                <w:kern w:val="0"/>
                <w:szCs w:val="21"/>
              </w:rPr>
              <w:t>0.00</w:t>
            </w:r>
          </w:p>
        </w:tc>
      </w:tr>
      <w:permEnd w:id="2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31205</w:t>
            </w:r>
          </w:p>
        </w:tc>
        <w:tc>
          <w:tcPr>
            <w:tcW w:w="3468" w:type="dxa"/>
            <w:vAlign w:val="center"/>
          </w:tcPr>
          <w:p>
            <w:pPr>
              <w:rPr>
                <w:rFonts w:ascii="宋体" w:hAnsi="宋体" w:cs="宋体"/>
                <w:color w:val="000000"/>
                <w:szCs w:val="21"/>
              </w:rPr>
            </w:pPr>
            <w:r>
              <w:rPr>
                <w:rFonts w:hint="eastAsia" w:ascii="宋体" w:hAnsi="宋体" w:cs="宋体"/>
                <w:color w:val="000000"/>
                <w:szCs w:val="21"/>
              </w:rPr>
              <w:t>利息补贴</w:t>
            </w:r>
          </w:p>
        </w:tc>
        <w:tc>
          <w:tcPr>
            <w:tcW w:w="2199" w:type="dxa"/>
          </w:tcPr>
          <w:p>
            <w:pPr>
              <w:jc w:val="right"/>
              <w:rPr>
                <w:rFonts w:ascii="宋体" w:hAnsi="宋体" w:cs="宋体"/>
                <w:szCs w:val="21"/>
              </w:rPr>
            </w:pPr>
            <w:r>
              <w:rPr>
                <w:rFonts w:ascii="宋体" w:hAnsi="宋体" w:cs="宋体"/>
                <w:kern w:val="0"/>
                <w:szCs w:val="21"/>
              </w:rPr>
              <w:t>0.00</w:t>
            </w:r>
          </w:p>
        </w:tc>
      </w:tr>
      <w:permEnd w:id="2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31299</w:t>
            </w:r>
          </w:p>
        </w:tc>
        <w:tc>
          <w:tcPr>
            <w:tcW w:w="3468" w:type="dxa"/>
            <w:vAlign w:val="center"/>
          </w:tcPr>
          <w:p>
            <w:pPr>
              <w:rPr>
                <w:rFonts w:ascii="宋体" w:hAnsi="宋体" w:cs="宋体"/>
                <w:color w:val="000000"/>
                <w:szCs w:val="21"/>
              </w:rPr>
            </w:pPr>
            <w:r>
              <w:rPr>
                <w:rFonts w:hint="eastAsia" w:ascii="宋体" w:hAnsi="宋体" w:cs="宋体"/>
                <w:color w:val="000000"/>
                <w:szCs w:val="21"/>
              </w:rPr>
              <w:t>其他对企业补助</w:t>
            </w:r>
          </w:p>
        </w:tc>
        <w:tc>
          <w:tcPr>
            <w:tcW w:w="2199" w:type="dxa"/>
          </w:tcPr>
          <w:p>
            <w:pPr>
              <w:jc w:val="right"/>
              <w:rPr>
                <w:rFonts w:ascii="宋体" w:hAnsi="宋体" w:cs="宋体"/>
                <w:szCs w:val="21"/>
              </w:rPr>
            </w:pPr>
            <w:r>
              <w:rPr>
                <w:rFonts w:ascii="宋体" w:hAnsi="宋体" w:cs="宋体"/>
                <w:kern w:val="0"/>
                <w:szCs w:val="21"/>
              </w:rPr>
              <w:t>0.00</w:t>
            </w:r>
          </w:p>
        </w:tc>
      </w:tr>
      <w:permEnd w:id="2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w:t>
            </w:r>
          </w:p>
        </w:tc>
        <w:tc>
          <w:tcPr>
            <w:tcW w:w="3468" w:type="dxa"/>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Pr>
          <w:p>
            <w:pPr>
              <w:jc w:val="right"/>
              <w:rPr>
                <w:rFonts w:ascii="宋体" w:hAnsi="宋体" w:cs="宋体"/>
                <w:szCs w:val="21"/>
              </w:rPr>
            </w:pPr>
            <w:r>
              <w:rPr>
                <w:rFonts w:ascii="宋体" w:hAnsi="宋体" w:cs="宋体"/>
                <w:kern w:val="0"/>
                <w:szCs w:val="21"/>
              </w:rPr>
              <w:t>0.00</w:t>
            </w:r>
          </w:p>
        </w:tc>
      </w:tr>
      <w:permEnd w:id="2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30701</w:t>
            </w:r>
          </w:p>
        </w:tc>
        <w:tc>
          <w:tcPr>
            <w:tcW w:w="3468" w:type="dxa"/>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Pr>
          <w:p>
            <w:pPr>
              <w:jc w:val="right"/>
              <w:rPr>
                <w:rFonts w:ascii="宋体" w:hAnsi="宋体" w:cs="宋体"/>
                <w:szCs w:val="21"/>
              </w:rPr>
            </w:pPr>
            <w:r>
              <w:rPr>
                <w:rFonts w:ascii="宋体" w:hAnsi="宋体" w:cs="宋体"/>
                <w:kern w:val="0"/>
                <w:szCs w:val="21"/>
              </w:rPr>
              <w:t>0.00</w:t>
            </w:r>
          </w:p>
        </w:tc>
      </w:tr>
      <w:permEnd w:id="2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30702</w:t>
            </w:r>
          </w:p>
        </w:tc>
        <w:tc>
          <w:tcPr>
            <w:tcW w:w="3468" w:type="dxa"/>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Pr>
          <w:p>
            <w:pPr>
              <w:jc w:val="right"/>
              <w:rPr>
                <w:rFonts w:ascii="宋体" w:hAnsi="宋体" w:cs="宋体"/>
                <w:szCs w:val="21"/>
              </w:rPr>
            </w:pPr>
            <w:r>
              <w:rPr>
                <w:rFonts w:ascii="宋体" w:hAnsi="宋体" w:cs="宋体"/>
                <w:kern w:val="0"/>
                <w:szCs w:val="21"/>
              </w:rPr>
              <w:t>0.00</w:t>
            </w:r>
          </w:p>
        </w:tc>
      </w:tr>
      <w:permEnd w:id="2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30703</w:t>
            </w:r>
          </w:p>
        </w:tc>
        <w:tc>
          <w:tcPr>
            <w:tcW w:w="3468" w:type="dxa"/>
            <w:vAlign w:val="center"/>
          </w:tcPr>
          <w:p>
            <w:pPr>
              <w:rPr>
                <w:rFonts w:ascii="宋体" w:hAnsi="宋体" w:cs="宋体"/>
                <w:color w:val="000000"/>
                <w:szCs w:val="21"/>
              </w:rPr>
            </w:pPr>
            <w:r>
              <w:rPr>
                <w:rFonts w:hint="eastAsia" w:ascii="宋体" w:hAnsi="宋体" w:cs="宋体"/>
                <w:color w:val="000000"/>
                <w:szCs w:val="21"/>
              </w:rPr>
              <w:t>国内债务发行费用</w:t>
            </w:r>
          </w:p>
        </w:tc>
        <w:tc>
          <w:tcPr>
            <w:tcW w:w="2199" w:type="dxa"/>
          </w:tcPr>
          <w:p>
            <w:pPr>
              <w:jc w:val="right"/>
              <w:rPr>
                <w:rFonts w:ascii="宋体" w:hAnsi="宋体" w:cs="宋体"/>
                <w:szCs w:val="21"/>
              </w:rPr>
            </w:pPr>
            <w:r>
              <w:rPr>
                <w:rFonts w:ascii="宋体" w:hAnsi="宋体" w:cs="宋体"/>
                <w:kern w:val="0"/>
                <w:szCs w:val="21"/>
              </w:rPr>
              <w:t>0.00</w:t>
            </w:r>
          </w:p>
        </w:tc>
      </w:tr>
      <w:perm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30704</w:t>
            </w:r>
          </w:p>
        </w:tc>
        <w:tc>
          <w:tcPr>
            <w:tcW w:w="3468" w:type="dxa"/>
            <w:vAlign w:val="center"/>
          </w:tcPr>
          <w:p>
            <w:pPr>
              <w:rPr>
                <w:rFonts w:ascii="宋体" w:hAnsi="宋体" w:cs="宋体"/>
                <w:color w:val="000000"/>
                <w:szCs w:val="21"/>
              </w:rPr>
            </w:pPr>
            <w:r>
              <w:rPr>
                <w:rFonts w:hint="eastAsia" w:ascii="宋体" w:hAnsi="宋体" w:cs="宋体"/>
                <w:color w:val="000000"/>
                <w:szCs w:val="21"/>
              </w:rPr>
              <w:t>国外债务发行费用</w:t>
            </w:r>
          </w:p>
        </w:tc>
        <w:tc>
          <w:tcPr>
            <w:tcW w:w="2199" w:type="dxa"/>
          </w:tcPr>
          <w:p>
            <w:pPr>
              <w:jc w:val="right"/>
              <w:rPr>
                <w:rFonts w:ascii="宋体" w:hAnsi="宋体" w:cs="宋体"/>
                <w:szCs w:val="21"/>
              </w:rPr>
            </w:pPr>
            <w:r>
              <w:rPr>
                <w:rFonts w:ascii="宋体" w:hAnsi="宋体" w:cs="宋体"/>
                <w:kern w:val="0"/>
                <w:szCs w:val="21"/>
              </w:rPr>
              <w:t>0.00</w:t>
            </w:r>
          </w:p>
        </w:tc>
      </w:tr>
      <w:permEnd w:id="2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w:t>
            </w:r>
          </w:p>
        </w:tc>
        <w:tc>
          <w:tcPr>
            <w:tcW w:w="3468" w:type="dxa"/>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Pr>
          <w:p>
            <w:pPr>
              <w:jc w:val="right"/>
              <w:rPr>
                <w:rFonts w:ascii="宋体" w:hAnsi="宋体" w:cs="宋体"/>
                <w:szCs w:val="21"/>
              </w:rPr>
            </w:pPr>
            <w:r>
              <w:rPr>
                <w:rFonts w:ascii="宋体" w:hAnsi="宋体" w:cs="宋体"/>
                <w:kern w:val="0"/>
                <w:szCs w:val="21"/>
              </w:rPr>
              <w:t>0.00</w:t>
            </w:r>
          </w:p>
        </w:tc>
      </w:tr>
      <w:permEnd w:id="2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39906</w:t>
            </w:r>
          </w:p>
        </w:tc>
        <w:tc>
          <w:tcPr>
            <w:tcW w:w="3468" w:type="dxa"/>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Pr>
          <w:p>
            <w:pPr>
              <w:jc w:val="right"/>
              <w:rPr>
                <w:rFonts w:ascii="宋体" w:hAnsi="宋体" w:cs="宋体"/>
                <w:szCs w:val="21"/>
              </w:rPr>
            </w:pPr>
            <w:r>
              <w:rPr>
                <w:rFonts w:ascii="宋体" w:hAnsi="宋体" w:cs="宋体"/>
                <w:kern w:val="0"/>
                <w:szCs w:val="21"/>
              </w:rPr>
              <w:t>0.00</w:t>
            </w:r>
          </w:p>
        </w:tc>
      </w:tr>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39907</w:t>
            </w:r>
          </w:p>
        </w:tc>
        <w:tc>
          <w:tcPr>
            <w:tcW w:w="3468" w:type="dxa"/>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Pr>
          <w:p>
            <w:pPr>
              <w:jc w:val="right"/>
              <w:rPr>
                <w:rFonts w:ascii="宋体" w:hAnsi="宋体" w:cs="宋体"/>
                <w:szCs w:val="21"/>
              </w:rPr>
            </w:pPr>
            <w:r>
              <w:rPr>
                <w:rFonts w:ascii="宋体" w:hAnsi="宋体" w:cs="宋体"/>
                <w:kern w:val="0"/>
                <w:szCs w:val="21"/>
              </w:rPr>
              <w:t>0.00</w:t>
            </w:r>
          </w:p>
        </w:tc>
      </w:tr>
      <w:permEnd w:id="2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39908</w:t>
            </w:r>
          </w:p>
        </w:tc>
        <w:tc>
          <w:tcPr>
            <w:tcW w:w="3468" w:type="dxa"/>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Pr>
          <w:p>
            <w:pPr>
              <w:jc w:val="right"/>
              <w:rPr>
                <w:rFonts w:ascii="宋体" w:hAnsi="宋体" w:cs="宋体"/>
                <w:szCs w:val="21"/>
              </w:rPr>
            </w:pPr>
            <w:r>
              <w:rPr>
                <w:rFonts w:ascii="宋体" w:hAnsi="宋体" w:cs="宋体"/>
                <w:kern w:val="0"/>
                <w:szCs w:val="21"/>
              </w:rPr>
              <w:t>0.00</w:t>
            </w:r>
          </w:p>
        </w:tc>
      </w:tr>
      <w:permEnd w:id="2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39999</w:t>
            </w:r>
          </w:p>
        </w:tc>
        <w:tc>
          <w:tcPr>
            <w:tcW w:w="3468" w:type="dxa"/>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Pr>
          <w:p>
            <w:pPr>
              <w:jc w:val="right"/>
              <w:rPr>
                <w:rFonts w:ascii="宋体" w:hAnsi="宋体" w:cs="宋体"/>
                <w:szCs w:val="21"/>
              </w:rPr>
            </w:pPr>
            <w:r>
              <w:rPr>
                <w:rFonts w:ascii="宋体" w:hAnsi="宋体" w:cs="宋体"/>
                <w:kern w:val="0"/>
                <w:szCs w:val="21"/>
              </w:rPr>
              <w:t>0.00</w:t>
            </w:r>
          </w:p>
        </w:tc>
      </w:tr>
      <w:permEnd w:id="2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ascii="宋体" w:hAnsi="宋体" w:cs="宋体"/>
                <w:kern w:val="0"/>
                <w:szCs w:val="21"/>
              </w:rPr>
            </w:pPr>
            <w:permStart w:id="217" w:edGrp="everyone" w:colFirst="2" w:colLast="2"/>
            <w:permStart w:id="218"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hint="eastAsia" w:ascii="宋体" w:hAnsi="宋体" w:cs="宋体"/>
                <w:kern w:val="0"/>
                <w:szCs w:val="21"/>
              </w:rPr>
              <w:t>3955.57</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hint="eastAsia" w:ascii="宋体" w:hAnsi="宋体" w:cs="宋体"/>
                <w:kern w:val="0"/>
                <w:szCs w:val="21"/>
              </w:rPr>
              <w:t>209.13</w:t>
            </w:r>
          </w:p>
        </w:tc>
      </w:tr>
      <w:bookmarkEnd w:id="18"/>
      <w:permEnd w:id="217"/>
      <w:permEnd w:id="218"/>
    </w:tbl>
    <w:p>
      <w:pPr>
        <w:spacing w:line="288" w:lineRule="auto"/>
        <w:rPr>
          <w:rFonts w:ascii="宋体" w:hAnsi="宋体" w:cs="宋体"/>
        </w:rPr>
      </w:pPr>
      <w:r>
        <w:rPr>
          <w:rFonts w:hint="eastAsia" w:ascii="宋体" w:hAnsi="宋体" w:cs="宋体"/>
          <w:szCs w:val="21"/>
        </w:rPr>
        <w:t>注：本表反映部门本年度一般公共预算财政拨款基本支出明细情况。</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0" w:name="PO_part2Table7"/>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permStart w:id="219" w:edGrp="everyone"/>
            <w:bookmarkStart w:id="21" w:name="PO_part2Table7DivName1"/>
            <w:r>
              <w:rPr>
                <w:rFonts w:hint="eastAsia" w:ascii="宋体" w:hAnsi="宋体" w:cs="宋体"/>
                <w:kern w:val="0"/>
                <w:sz w:val="20"/>
                <w:szCs w:val="20"/>
              </w:rPr>
              <w:t>广东省重竞技体育训练中心</w:t>
            </w:r>
            <w:permEnd w:id="219"/>
            <w:bookmarkEnd w:id="2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permStart w:id="220" w:edGrp="everyone" w:colFirst="0" w:colLast="2"/>
            <w:permStart w:id="221" w:edGrp="everyone" w:colFirst="3" w:colLast="4"/>
            <w:permStart w:id="222" w:edGrp="everyone" w:colFirst="5" w:colLast="6"/>
            <w:permStart w:id="226" w:edGrp="everyone" w:colFirst="11" w:colLast="11"/>
            <w:r>
              <w:rPr>
                <w:rFonts w:hint="eastAsia" w:ascii="宋体" w:hAnsi="宋体" w:cs="宋体"/>
                <w:kern w:val="0"/>
                <w:szCs w:val="21"/>
              </w:rPr>
              <w:t>30.00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30.00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30.00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28.37</w:t>
            </w:r>
          </w:p>
        </w:tc>
        <w:tc>
          <w:tcPr>
            <w:tcW w:w="1182" w:type="dxa"/>
            <w:vAlign w:val="center"/>
          </w:tcPr>
          <w:p>
            <w:pPr>
              <w:widowControl/>
              <w:jc w:val="right"/>
              <w:rPr>
                <w:rFonts w:ascii="宋体" w:hAnsi="宋体" w:cs="宋体"/>
                <w:kern w:val="0"/>
                <w:szCs w:val="21"/>
              </w:rPr>
            </w:pPr>
            <w:permStart w:id="223" w:edGrp="everyone"/>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28.37</w:t>
            </w:r>
            <w:permEnd w:id="223"/>
            <w:permStart w:id="224" w:edGrp="everyone"/>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ermEnd w:id="224"/>
            <w:permStart w:id="225" w:edGrp="everyone"/>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28.37</w:t>
            </w:r>
          </w:p>
          <w:permEnd w:id="225"/>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20"/>
      <w:permEnd w:id="220"/>
      <w:permEnd w:id="221"/>
      <w:permEnd w:id="222"/>
      <w:permEnd w:id="226"/>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22" w:name="PO_part2Table8"/>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r>
              <w:rPr>
                <w:rFonts w:hint="eastAsia" w:ascii="宋体" w:hAnsi="宋体" w:cs="宋体"/>
                <w:kern w:val="0"/>
                <w:sz w:val="20"/>
                <w:szCs w:val="20"/>
              </w:rPr>
              <w:t>部门：</w:t>
            </w:r>
            <w:permStart w:id="227" w:edGrp="everyone"/>
            <w:bookmarkStart w:id="23" w:name="PO_part2Table8DivName1"/>
            <w:r>
              <w:rPr>
                <w:rFonts w:hint="eastAsia" w:ascii="宋体" w:hAnsi="宋体" w:cs="宋体"/>
                <w:kern w:val="0"/>
                <w:sz w:val="20"/>
                <w:szCs w:val="20"/>
              </w:rPr>
              <w:t>广东省重竞技体育训练中心</w:t>
            </w:r>
            <w:permEnd w:id="227"/>
            <w:bookmarkEnd w:id="23"/>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595"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ascii="宋体" w:hAnsi="宋体" w:cs="宋体"/>
                <w:kern w:val="0"/>
                <w:szCs w:val="21"/>
              </w:rPr>
            </w:pPr>
          </w:p>
        </w:tc>
        <w:tc>
          <w:tcPr>
            <w:tcW w:w="259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permStart w:id="228" w:edGrp="everyone"/>
            <w:r>
              <w:rPr>
                <w:rFonts w:hint="eastAsia" w:ascii="宋体" w:hAnsi="宋体" w:cs="宋体"/>
                <w:kern w:val="0"/>
                <w:szCs w:val="21"/>
              </w:rPr>
              <w:t>904.72</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1828.00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964.32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229</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904.72</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1828.00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w:t>
            </w:r>
            <w:r>
              <w:rPr>
                <w:rFonts w:ascii="宋体" w:hAnsi="宋体" w:cs="宋体"/>
                <w:kern w:val="0"/>
                <w:szCs w:val="21"/>
              </w:rPr>
              <w:t>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w:t>
            </w:r>
            <w:r>
              <w:rPr>
                <w:rFonts w:ascii="宋体" w:hAnsi="宋体" w:cs="宋体"/>
                <w:kern w:val="0"/>
                <w:szCs w:val="21"/>
              </w:rPr>
              <w:t>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964.32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22908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彩票发行销售机构业务费安排的支出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2290805</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体育彩票销售机构的业务费支出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22960</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彩票公益金及对应专项债务收入安排的支出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904.72</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1828.00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964.32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2296003</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用于体育事业的彩票公益金支出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904.72</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1828.00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1768.40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964.32</w:t>
            </w:r>
          </w:p>
        </w:tc>
      </w:tr>
      <w:bookmarkEnd w:id="22"/>
      <w:permEnd w:id="228"/>
    </w:tbl>
    <w:p>
      <w:pPr>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p>
    <w:p>
      <w:pPr>
        <w:numPr>
          <w:ilvl w:val="0"/>
          <w:numId w:val="3"/>
        </w:numPr>
        <w:spacing w:line="288" w:lineRule="auto"/>
        <w:jc w:val="center"/>
        <w:outlineLvl w:val="0"/>
        <w:rPr>
          <w:rFonts w:ascii="宋体" w:hAnsi="宋体" w:cs="宋体"/>
          <w:b/>
          <w:sz w:val="36"/>
          <w:szCs w:val="36"/>
        </w:rPr>
      </w:pPr>
      <w:permStart w:id="229" w:edGrp="everyone"/>
      <w:bookmarkStart w:id="24" w:name="PO_part3DivNameYear1"/>
      <w:r>
        <w:rPr>
          <w:rFonts w:hint="eastAsia" w:ascii="宋体" w:hAnsi="宋体" w:cs="宋体"/>
          <w:b/>
          <w:sz w:val="36"/>
          <w:szCs w:val="36"/>
        </w:rPr>
        <w:t>广东省重竞技体育训练中心</w:t>
      </w:r>
      <w:r>
        <w:rPr>
          <w:rFonts w:ascii="宋体" w:hAnsi="宋体" w:cs="宋体"/>
          <w:b/>
          <w:sz w:val="36"/>
          <w:szCs w:val="36"/>
        </w:rPr>
        <w:t>2018</w:t>
      </w:r>
      <w:bookmarkEnd w:id="24"/>
      <w:permEnd w:id="229"/>
      <w:r>
        <w:rPr>
          <w:rFonts w:hint="eastAsia" w:ascii="宋体" w:hAnsi="宋体" w:cs="宋体"/>
          <w:b/>
          <w:sz w:val="36"/>
          <w:szCs w:val="36"/>
        </w:rPr>
        <w:t>年部门决算情况说明</w:t>
      </w:r>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一、</w:t>
      </w:r>
      <w:bookmarkStart w:id="25" w:name="PO_part3A1Year1"/>
      <w:permStart w:id="230" w:edGrp="everyone"/>
      <w:r>
        <w:rPr>
          <w:rFonts w:ascii="宋体" w:hAnsi="宋体" w:cs="宋体"/>
          <w:b/>
          <w:sz w:val="32"/>
          <w:szCs w:val="32"/>
        </w:rPr>
        <w:t>2018</w:t>
      </w:r>
      <w:bookmarkEnd w:id="25"/>
      <w:permEnd w:id="230"/>
      <w:r>
        <w:rPr>
          <w:rFonts w:hint="eastAsia" w:ascii="宋体" w:hAnsi="宋体" w:cs="宋体"/>
          <w:b/>
          <w:sz w:val="32"/>
          <w:szCs w:val="32"/>
        </w:rPr>
        <w:t>年度收入支出决算总体情况说明</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（一）年度收入总体情况</w:t>
      </w:r>
    </w:p>
    <w:p>
      <w:pPr>
        <w:spacing w:line="288" w:lineRule="auto"/>
        <w:ind w:firstLine="640" w:firstLineChars="200"/>
        <w:jc w:val="left"/>
        <w:rPr>
          <w:rFonts w:ascii="宋体" w:hAnsi="宋体" w:cs="宋体"/>
          <w:sz w:val="32"/>
          <w:szCs w:val="32"/>
        </w:rPr>
      </w:pPr>
      <w:bookmarkStart w:id="26" w:name="PO_part3A1B1DivNameYear1"/>
      <w:permStart w:id="231" w:edGrp="everyone"/>
      <w:r>
        <w:rPr>
          <w:rFonts w:hint="eastAsia" w:ascii="宋体" w:hAnsi="宋体" w:cs="宋体"/>
          <w:sz w:val="32"/>
          <w:szCs w:val="32"/>
        </w:rPr>
        <w:t>广东省重竞技体育训练中心</w:t>
      </w:r>
      <w:r>
        <w:rPr>
          <w:rFonts w:ascii="宋体" w:hAnsi="宋体" w:cs="宋体"/>
          <w:sz w:val="32"/>
          <w:szCs w:val="32"/>
        </w:rPr>
        <w:t>2018</w:t>
      </w:r>
      <w:permEnd w:id="231"/>
      <w:bookmarkEnd w:id="26"/>
      <w:r>
        <w:rPr>
          <w:rFonts w:hint="eastAsia" w:ascii="宋体" w:hAnsi="宋体" w:cs="宋体"/>
          <w:sz w:val="32"/>
          <w:szCs w:val="32"/>
        </w:rPr>
        <w:t>年度总收入</w:t>
      </w:r>
      <w:bookmarkStart w:id="27" w:name="PO_part3A1B1Amount1"/>
      <w:permStart w:id="232" w:edGrp="everyone"/>
      <w:r>
        <w:rPr>
          <w:rFonts w:hint="eastAsia" w:ascii="宋体" w:hAnsi="宋体" w:cs="宋体"/>
          <w:sz w:val="32"/>
          <w:szCs w:val="32"/>
        </w:rPr>
        <w:t>10227.61</w:t>
      </w:r>
      <w:bookmarkEnd w:id="27"/>
      <w:permEnd w:id="232"/>
      <w:r>
        <w:rPr>
          <w:rFonts w:hint="eastAsia" w:ascii="宋体" w:hAnsi="宋体" w:cs="宋体"/>
          <w:sz w:val="32"/>
          <w:szCs w:val="32"/>
        </w:rPr>
        <w:t>万元，其中本年收入</w:t>
      </w:r>
      <w:permStart w:id="233" w:edGrp="everyone"/>
      <w:bookmarkStart w:id="28" w:name="PO_part3A1B1Amount2"/>
      <w:r>
        <w:rPr>
          <w:rFonts w:hint="eastAsia" w:ascii="宋体" w:hAnsi="宋体" w:cs="宋体"/>
          <w:sz w:val="32"/>
          <w:szCs w:val="32"/>
        </w:rPr>
        <w:t>7397.22</w:t>
      </w:r>
      <w:permEnd w:id="233"/>
      <w:bookmarkEnd w:id="28"/>
      <w:r>
        <w:rPr>
          <w:rFonts w:hint="eastAsia" w:ascii="宋体" w:hAnsi="宋体" w:cs="宋体"/>
          <w:sz w:val="32"/>
          <w:szCs w:val="32"/>
        </w:rPr>
        <w:t>万元。具体情况如下：</w:t>
      </w:r>
    </w:p>
    <w:p>
      <w:pPr>
        <w:rPr>
          <w:rFonts w:ascii="宋体" w:hAnsi="宋体" w:cs="宋体"/>
          <w:sz w:val="32"/>
          <w:szCs w:val="32"/>
        </w:rPr>
      </w:pPr>
      <w:r>
        <w:rPr>
          <w:rFonts w:hint="eastAsia" w:ascii="宋体" w:hAnsi="宋体" w:cs="宋体"/>
          <w:sz w:val="32"/>
          <w:szCs w:val="32"/>
        </w:rPr>
        <w:t>1．财政拨款收入</w:t>
      </w:r>
      <w:bookmarkStart w:id="29" w:name="PO_part3A1B1C1Amount1"/>
      <w:permStart w:id="234" w:edGrp="everyone"/>
      <w:r>
        <w:rPr>
          <w:rFonts w:hint="eastAsia" w:ascii="宋体" w:hAnsi="宋体" w:cs="宋体"/>
          <w:sz w:val="32"/>
          <w:szCs w:val="32"/>
        </w:rPr>
        <w:t>7383.63</w:t>
      </w:r>
      <w:permEnd w:id="234"/>
      <w:bookmarkEnd w:id="29"/>
      <w:r>
        <w:rPr>
          <w:rFonts w:hint="eastAsia" w:ascii="宋体" w:hAnsi="宋体" w:cs="宋体"/>
          <w:sz w:val="32"/>
          <w:szCs w:val="32"/>
        </w:rPr>
        <w:t>万元，</w:t>
      </w:r>
      <w:permStart w:id="235" w:edGrp="everyone"/>
      <w:bookmarkStart w:id="30" w:name="PO_part3A1B1C1IncPercentIncAmount1"/>
      <w:r>
        <w:rPr>
          <w:rFonts w:hint="eastAsia" w:ascii="宋体" w:hAnsi="宋体" w:cs="宋体"/>
          <w:sz w:val="32"/>
          <w:szCs w:val="32"/>
        </w:rPr>
        <w:t>比上年决算数增加1202.02</w:t>
      </w:r>
      <w:r>
        <w:rPr>
          <w:rFonts w:ascii="宋体" w:hAnsi="宋体" w:cs="宋体"/>
          <w:sz w:val="32"/>
          <w:szCs w:val="32"/>
        </w:rPr>
        <w:t>万元，</w:t>
      </w:r>
      <w:r>
        <w:rPr>
          <w:rFonts w:hint="eastAsia" w:ascii="宋体" w:hAnsi="宋体" w:cs="宋体"/>
          <w:sz w:val="32"/>
          <w:szCs w:val="32"/>
        </w:rPr>
        <w:t>增长19</w:t>
      </w:r>
      <w:r>
        <w:rPr>
          <w:rFonts w:hint="eastAsia" w:ascii="宋体" w:hAnsi="宋体" w:cs="宋体"/>
          <w:color w:val="auto"/>
          <w:sz w:val="32"/>
          <w:szCs w:val="32"/>
        </w:rPr>
        <w:t>.45</w:t>
      </w:r>
      <w:r>
        <w:rPr>
          <w:rFonts w:ascii="宋体" w:hAnsi="宋体" w:cs="宋体"/>
          <w:color w:val="auto"/>
          <w:sz w:val="32"/>
          <w:szCs w:val="32"/>
        </w:rPr>
        <w:t>%。主要变动情况：</w:t>
      </w:r>
      <w:r>
        <w:rPr>
          <w:rFonts w:hint="eastAsia" w:ascii="宋体" w:hAnsi="宋体" w:cs="宋体"/>
          <w:color w:val="auto"/>
          <w:sz w:val="32"/>
          <w:szCs w:val="32"/>
        </w:rPr>
        <w:t>2018年下拨补充2011-2016年人员经费。</w:t>
      </w:r>
      <w:permEnd w:id="235"/>
    </w:p>
    <w:bookmarkEnd w:id="30"/>
    <w:p>
      <w:pPr>
        <w:spacing w:line="288" w:lineRule="auto"/>
        <w:ind w:firstLine="640" w:firstLineChars="200"/>
        <w:jc w:val="left"/>
        <w:rPr>
          <w:rFonts w:ascii="宋体" w:hAnsi="宋体" w:cs="宋体"/>
          <w:sz w:val="32"/>
          <w:szCs w:val="32"/>
        </w:rPr>
      </w:pPr>
    </w:p>
    <w:p>
      <w:pPr>
        <w:spacing w:line="288" w:lineRule="auto"/>
        <w:ind w:firstLine="640" w:firstLineChars="200"/>
        <w:jc w:val="left"/>
        <w:rPr>
          <w:rFonts w:ascii="宋体" w:hAnsi="宋体" w:cs="宋体"/>
          <w:sz w:val="32"/>
          <w:szCs w:val="32"/>
        </w:rPr>
      </w:pPr>
      <w:r>
        <w:rPr>
          <w:rFonts w:hint="eastAsia" w:ascii="宋体" w:hAnsi="宋体" w:cs="宋体"/>
          <w:sz w:val="32"/>
          <w:szCs w:val="32"/>
        </w:rPr>
        <w:t>2．上级补助收入</w:t>
      </w:r>
      <w:permStart w:id="236" w:edGrp="everyone"/>
      <w:bookmarkStart w:id="31" w:name="PO_part3A1B1C2Amount1"/>
      <w:r>
        <w:rPr>
          <w:rFonts w:ascii="宋体" w:hAnsi="宋体" w:cs="宋体"/>
          <w:sz w:val="32"/>
          <w:szCs w:val="32"/>
        </w:rPr>
        <w:t>0.00</w:t>
      </w:r>
      <w:permEnd w:id="236"/>
      <w:bookmarkEnd w:id="31"/>
      <w:r>
        <w:rPr>
          <w:rFonts w:hint="eastAsia" w:ascii="宋体" w:hAnsi="宋体" w:cs="宋体"/>
          <w:sz w:val="32"/>
          <w:szCs w:val="32"/>
        </w:rPr>
        <w:t>万元，</w:t>
      </w:r>
      <w:permStart w:id="237" w:edGrp="everyone"/>
      <w:bookmarkStart w:id="32" w:name="PO_part3A1B1C2IncPercentIncAmount1"/>
      <w:r>
        <w:rPr>
          <w:rFonts w:hint="eastAsia" w:ascii="宋体" w:hAnsi="宋体" w:cs="宋体"/>
          <w:sz w:val="32"/>
          <w:szCs w:val="32"/>
        </w:rPr>
        <w:t>与上年决算数持平。</w:t>
      </w:r>
      <w:bookmarkEnd w:id="32"/>
      <w:permEnd w:id="237"/>
    </w:p>
    <w:p>
      <w:pPr>
        <w:spacing w:line="288" w:lineRule="auto"/>
        <w:ind w:firstLine="640" w:firstLineChars="200"/>
        <w:jc w:val="left"/>
        <w:rPr>
          <w:rFonts w:ascii="宋体" w:hAnsi="宋体" w:cs="宋体"/>
          <w:sz w:val="32"/>
          <w:szCs w:val="32"/>
        </w:rPr>
      </w:pPr>
      <w:r>
        <w:rPr>
          <w:rFonts w:hint="eastAsia" w:ascii="宋体" w:hAnsi="宋体" w:cs="宋体"/>
          <w:sz w:val="32"/>
          <w:szCs w:val="32"/>
        </w:rPr>
        <w:t>3．事业收入</w:t>
      </w:r>
      <w:bookmarkStart w:id="33" w:name="PO_part3A1B1C3Amount1"/>
      <w:permStart w:id="238" w:edGrp="everyone"/>
      <w:r>
        <w:rPr>
          <w:rFonts w:hint="eastAsia" w:ascii="宋体" w:hAnsi="宋体" w:cs="宋体"/>
          <w:sz w:val="32"/>
          <w:szCs w:val="32"/>
        </w:rPr>
        <w:t>10</w:t>
      </w:r>
      <w:bookmarkEnd w:id="33"/>
      <w:permEnd w:id="238"/>
      <w:r>
        <w:rPr>
          <w:rFonts w:hint="eastAsia" w:ascii="宋体" w:hAnsi="宋体" w:cs="宋体"/>
          <w:sz w:val="32"/>
          <w:szCs w:val="32"/>
        </w:rPr>
        <w:t>万元，</w:t>
      </w:r>
      <w:bookmarkStart w:id="34" w:name="PO_part3A1B1C3IncPercentIncAmount1"/>
      <w:permStart w:id="239" w:edGrp="everyone"/>
      <w:r>
        <w:rPr>
          <w:rFonts w:hint="eastAsia" w:ascii="宋体" w:hAnsi="宋体" w:cs="宋体"/>
          <w:sz w:val="32"/>
          <w:szCs w:val="32"/>
        </w:rPr>
        <w:t>比上年决算数减少19.61</w:t>
      </w:r>
      <w:r>
        <w:rPr>
          <w:rFonts w:ascii="宋体" w:hAnsi="宋体" w:cs="宋体"/>
          <w:sz w:val="32"/>
          <w:szCs w:val="32"/>
        </w:rPr>
        <w:t>万元，</w:t>
      </w:r>
      <w:r>
        <w:rPr>
          <w:rFonts w:hint="eastAsia" w:ascii="宋体" w:hAnsi="宋体" w:cs="宋体"/>
          <w:sz w:val="32"/>
          <w:szCs w:val="32"/>
        </w:rPr>
        <w:t>下降66.23</w:t>
      </w:r>
      <w:r>
        <w:rPr>
          <w:rFonts w:ascii="宋体" w:hAnsi="宋体" w:cs="宋体"/>
          <w:sz w:val="32"/>
          <w:szCs w:val="32"/>
        </w:rPr>
        <w:t>%。主要变动情况：</w:t>
      </w:r>
      <w:r>
        <w:rPr>
          <w:rFonts w:ascii="宋体" w:hAnsi="宋体" w:cs="宋体"/>
          <w:color w:val="auto"/>
          <w:sz w:val="32"/>
          <w:szCs w:val="32"/>
        </w:rPr>
        <w:t>2018年</w:t>
      </w:r>
      <w:r>
        <w:rPr>
          <w:rFonts w:hint="eastAsia" w:ascii="宋体" w:hAnsi="宋体" w:cs="宋体"/>
          <w:color w:val="auto"/>
          <w:sz w:val="32"/>
          <w:szCs w:val="32"/>
        </w:rPr>
        <w:t>与相关</w:t>
      </w:r>
      <w:r>
        <w:rPr>
          <w:rFonts w:ascii="宋体" w:hAnsi="宋体" w:cs="宋体"/>
          <w:color w:val="auto"/>
          <w:sz w:val="32"/>
          <w:szCs w:val="32"/>
        </w:rPr>
        <w:t>单位开展事业活动有所</w:t>
      </w:r>
      <w:r>
        <w:rPr>
          <w:rFonts w:hint="eastAsia" w:ascii="宋体" w:hAnsi="宋体" w:cs="宋体"/>
          <w:color w:val="auto"/>
          <w:sz w:val="32"/>
          <w:szCs w:val="32"/>
        </w:rPr>
        <w:t>减少</w:t>
      </w:r>
      <w:r>
        <w:rPr>
          <w:rFonts w:ascii="宋体" w:hAnsi="宋体" w:cs="宋体"/>
          <w:color w:val="auto"/>
          <w:sz w:val="32"/>
          <w:szCs w:val="32"/>
        </w:rPr>
        <w:t>，相应的收入有所</w:t>
      </w:r>
      <w:r>
        <w:rPr>
          <w:rFonts w:hint="eastAsia" w:ascii="宋体" w:hAnsi="宋体" w:cs="宋体"/>
          <w:color w:val="auto"/>
          <w:sz w:val="32"/>
          <w:szCs w:val="32"/>
        </w:rPr>
        <w:t>下降</w:t>
      </w:r>
      <w:r>
        <w:rPr>
          <w:rFonts w:ascii="宋体" w:hAnsi="宋体" w:cs="宋体"/>
          <w:color w:val="auto"/>
          <w:sz w:val="32"/>
          <w:szCs w:val="32"/>
        </w:rPr>
        <w:t>。</w:t>
      </w:r>
      <w:permEnd w:id="239"/>
      <w:bookmarkEnd w:id="34"/>
    </w:p>
    <w:p>
      <w:pPr>
        <w:spacing w:line="288" w:lineRule="auto"/>
        <w:ind w:firstLine="640" w:firstLineChars="200"/>
        <w:jc w:val="left"/>
        <w:rPr>
          <w:rFonts w:ascii="宋体" w:hAnsi="宋体" w:cs="宋体"/>
          <w:sz w:val="32"/>
          <w:szCs w:val="32"/>
        </w:rPr>
      </w:pPr>
      <w:r>
        <w:rPr>
          <w:rFonts w:hint="eastAsia" w:ascii="宋体" w:hAnsi="宋体" w:cs="宋体"/>
          <w:sz w:val="32"/>
          <w:szCs w:val="32"/>
        </w:rPr>
        <w:t>4．经营收入</w:t>
      </w:r>
      <w:bookmarkStart w:id="35" w:name="PO_part3A1B1C4Amount1"/>
      <w:permStart w:id="240" w:edGrp="everyone"/>
      <w:r>
        <w:rPr>
          <w:rFonts w:hint="eastAsia" w:ascii="宋体" w:hAnsi="宋体" w:cs="宋体"/>
          <w:sz w:val="32"/>
          <w:szCs w:val="32"/>
        </w:rPr>
        <w:t>0.00</w:t>
      </w:r>
      <w:bookmarkEnd w:id="35"/>
      <w:permEnd w:id="240"/>
      <w:r>
        <w:rPr>
          <w:rFonts w:hint="eastAsia" w:ascii="宋体" w:hAnsi="宋体" w:cs="宋体"/>
          <w:sz w:val="32"/>
          <w:szCs w:val="32"/>
        </w:rPr>
        <w:t>万元，</w:t>
      </w:r>
      <w:bookmarkStart w:id="36" w:name="PO_part3A1B1C4IncPercentIncAmount1"/>
      <w:permStart w:id="241" w:edGrp="everyone"/>
      <w:r>
        <w:rPr>
          <w:rFonts w:hint="eastAsia" w:ascii="宋体" w:hAnsi="宋体" w:cs="宋体"/>
          <w:sz w:val="32"/>
          <w:szCs w:val="32"/>
        </w:rPr>
        <w:t>与上年决算数持平</w:t>
      </w:r>
      <w:r>
        <w:rPr>
          <w:rFonts w:ascii="宋体" w:hAnsi="宋体" w:cs="宋体"/>
          <w:sz w:val="32"/>
          <w:szCs w:val="32"/>
        </w:rPr>
        <w:t>。</w:t>
      </w:r>
      <w:permEnd w:id="241"/>
    </w:p>
    <w:bookmarkEnd w:id="36"/>
    <w:p>
      <w:pPr>
        <w:spacing w:line="288" w:lineRule="auto"/>
        <w:ind w:firstLine="640" w:firstLineChars="200"/>
        <w:jc w:val="left"/>
        <w:rPr>
          <w:rFonts w:ascii="宋体" w:hAnsi="宋体" w:cs="宋体"/>
          <w:sz w:val="32"/>
          <w:szCs w:val="32"/>
        </w:rPr>
      </w:pPr>
    </w:p>
    <w:p>
      <w:pPr>
        <w:spacing w:line="288" w:lineRule="auto"/>
        <w:ind w:firstLine="640" w:firstLineChars="200"/>
        <w:jc w:val="left"/>
        <w:rPr>
          <w:rFonts w:ascii="宋体" w:hAnsi="宋体" w:cs="宋体"/>
          <w:sz w:val="32"/>
          <w:szCs w:val="32"/>
        </w:rPr>
      </w:pPr>
      <w:r>
        <w:rPr>
          <w:rFonts w:hint="eastAsia" w:ascii="宋体" w:hAnsi="宋体" w:cs="宋体"/>
          <w:sz w:val="32"/>
          <w:szCs w:val="32"/>
        </w:rPr>
        <w:t>5．其他收入</w:t>
      </w:r>
      <w:bookmarkStart w:id="37" w:name="PO_part3A1B1C5Amount1"/>
      <w:permStart w:id="242" w:edGrp="everyone"/>
      <w:r>
        <w:rPr>
          <w:rFonts w:hint="eastAsia" w:ascii="宋体" w:hAnsi="宋体" w:cs="宋体"/>
          <w:sz w:val="32"/>
          <w:szCs w:val="32"/>
        </w:rPr>
        <w:t>3.59</w:t>
      </w:r>
      <w:permEnd w:id="242"/>
      <w:bookmarkEnd w:id="37"/>
      <w:r>
        <w:rPr>
          <w:rFonts w:hint="eastAsia" w:ascii="宋体" w:hAnsi="宋体" w:cs="宋体"/>
          <w:sz w:val="32"/>
          <w:szCs w:val="32"/>
        </w:rPr>
        <w:t>万元，</w:t>
      </w:r>
      <w:permStart w:id="243" w:edGrp="everyone"/>
      <w:bookmarkStart w:id="38" w:name="PO_part3A1B1C5IncPercentIncAmount1"/>
      <w:r>
        <w:rPr>
          <w:rFonts w:hint="eastAsia" w:ascii="宋体" w:hAnsi="宋体" w:cs="宋体"/>
          <w:sz w:val="32"/>
          <w:szCs w:val="32"/>
        </w:rPr>
        <w:t>比上年决算数减少25.93</w:t>
      </w:r>
      <w:r>
        <w:rPr>
          <w:rFonts w:ascii="宋体" w:hAnsi="宋体" w:cs="宋体"/>
          <w:sz w:val="32"/>
          <w:szCs w:val="32"/>
        </w:rPr>
        <w:t>万元，下降</w:t>
      </w:r>
      <w:r>
        <w:rPr>
          <w:rFonts w:hint="eastAsia" w:ascii="宋体" w:hAnsi="宋体" w:cs="宋体"/>
          <w:sz w:val="32"/>
          <w:szCs w:val="32"/>
        </w:rPr>
        <w:t>87.83</w:t>
      </w:r>
      <w:r>
        <w:rPr>
          <w:rFonts w:ascii="宋体" w:hAnsi="宋体" w:cs="宋体"/>
          <w:sz w:val="32"/>
          <w:szCs w:val="32"/>
        </w:rPr>
        <w:t>%。主要变动情况：</w:t>
      </w:r>
      <w:r>
        <w:rPr>
          <w:rFonts w:ascii="宋体" w:hAnsi="宋体" w:cs="宋体"/>
          <w:color w:val="auto"/>
          <w:sz w:val="32"/>
          <w:szCs w:val="32"/>
        </w:rPr>
        <w:t>主要是下属事业单位获得其他非本级财政收入有所减少。</w:t>
      </w:r>
      <w:bookmarkEnd w:id="38"/>
      <w:permEnd w:id="243"/>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（二）年度支出总体情况</w:t>
      </w:r>
    </w:p>
    <w:p>
      <w:pPr>
        <w:spacing w:line="288" w:lineRule="auto"/>
        <w:ind w:firstLine="640" w:firstLineChars="200"/>
        <w:jc w:val="left"/>
        <w:rPr>
          <w:rFonts w:ascii="宋体" w:hAnsi="宋体" w:cs="宋体"/>
          <w:sz w:val="32"/>
          <w:szCs w:val="32"/>
        </w:rPr>
      </w:pPr>
      <w:bookmarkStart w:id="39" w:name="PO_part3A1B2DivNameYear1"/>
      <w:permStart w:id="244" w:edGrp="everyone"/>
      <w:r>
        <w:rPr>
          <w:rFonts w:hint="eastAsia" w:ascii="宋体" w:hAnsi="宋体" w:cs="宋体"/>
          <w:sz w:val="32"/>
          <w:szCs w:val="32"/>
        </w:rPr>
        <w:t>广东省重竞技体育训练中心</w:t>
      </w:r>
      <w:r>
        <w:rPr>
          <w:rFonts w:ascii="宋体" w:hAnsi="宋体" w:cs="宋体"/>
          <w:sz w:val="32"/>
          <w:szCs w:val="32"/>
        </w:rPr>
        <w:t>2018</w:t>
      </w:r>
      <w:permEnd w:id="244"/>
      <w:bookmarkEnd w:id="39"/>
      <w:r>
        <w:rPr>
          <w:rFonts w:hint="eastAsia" w:ascii="宋体" w:hAnsi="宋体" w:cs="宋体"/>
          <w:sz w:val="32"/>
          <w:szCs w:val="32"/>
        </w:rPr>
        <w:t>年度总支出</w:t>
      </w:r>
      <w:permStart w:id="245" w:edGrp="everyone"/>
      <w:bookmarkStart w:id="40" w:name="PO_part3A1B2Amount1"/>
      <w:r>
        <w:rPr>
          <w:rFonts w:hint="eastAsia" w:ascii="宋体" w:hAnsi="宋体" w:cs="宋体"/>
          <w:sz w:val="32"/>
          <w:szCs w:val="32"/>
        </w:rPr>
        <w:t>10227.61</w:t>
      </w:r>
      <w:bookmarkEnd w:id="40"/>
      <w:permEnd w:id="245"/>
      <w:r>
        <w:rPr>
          <w:rFonts w:hint="eastAsia" w:ascii="宋体" w:hAnsi="宋体" w:cs="宋体"/>
          <w:sz w:val="32"/>
          <w:szCs w:val="32"/>
        </w:rPr>
        <w:t>万元，其中本年支出</w:t>
      </w:r>
      <w:bookmarkStart w:id="41" w:name="PO_part3A1B2Amount2"/>
      <w:permStart w:id="246" w:edGrp="everyone"/>
      <w:r>
        <w:rPr>
          <w:rFonts w:hint="eastAsia" w:ascii="宋体" w:hAnsi="宋体" w:cs="宋体"/>
          <w:sz w:val="32"/>
          <w:szCs w:val="32"/>
        </w:rPr>
        <w:t>8673.60</w:t>
      </w:r>
      <w:bookmarkEnd w:id="41"/>
      <w:permEnd w:id="246"/>
      <w:r>
        <w:rPr>
          <w:rFonts w:hint="eastAsia" w:ascii="宋体" w:hAnsi="宋体" w:cs="宋体"/>
          <w:sz w:val="32"/>
          <w:szCs w:val="32"/>
        </w:rPr>
        <w:t>万元。具体情况如下：</w:t>
      </w:r>
    </w:p>
    <w:p>
      <w:pPr>
        <w:spacing w:line="640" w:lineRule="exact"/>
        <w:ind w:firstLine="640" w:firstLineChars="200"/>
        <w:jc w:val="left"/>
        <w:rPr>
          <w:rFonts w:ascii="宋体" w:hAnsi="宋体" w:cs="宋体"/>
          <w:sz w:val="32"/>
          <w:szCs w:val="32"/>
        </w:rPr>
      </w:pPr>
      <w:r>
        <w:rPr>
          <w:rFonts w:hint="eastAsia" w:ascii="宋体" w:hAnsi="宋体" w:cs="宋体"/>
          <w:sz w:val="32"/>
          <w:szCs w:val="32"/>
        </w:rPr>
        <w:t>1.基本支出</w:t>
      </w:r>
      <w:bookmarkStart w:id="42" w:name="PO_part3A1B2C1Amount1"/>
      <w:permStart w:id="247" w:edGrp="everyone"/>
      <w:r>
        <w:rPr>
          <w:rFonts w:hint="eastAsia" w:ascii="宋体" w:hAnsi="宋体" w:cs="宋体"/>
          <w:sz w:val="32"/>
          <w:szCs w:val="32"/>
        </w:rPr>
        <w:t>4164.69</w:t>
      </w:r>
      <w:bookmarkEnd w:id="42"/>
      <w:permEnd w:id="247"/>
      <w:r>
        <w:rPr>
          <w:rFonts w:hint="eastAsia" w:ascii="宋体" w:hAnsi="宋体" w:cs="宋体"/>
          <w:sz w:val="32"/>
          <w:szCs w:val="32"/>
        </w:rPr>
        <w:t>万元，</w:t>
      </w:r>
      <w:bookmarkStart w:id="43" w:name="PO_part3A1B2C1IncPercentIncAmount1"/>
      <w:permStart w:id="248" w:edGrp="everyone"/>
      <w:r>
        <w:rPr>
          <w:rFonts w:hint="eastAsia" w:ascii="宋体" w:hAnsi="宋体" w:cs="宋体"/>
          <w:sz w:val="32"/>
          <w:szCs w:val="32"/>
        </w:rPr>
        <w:t>比上年决算数增加257.84</w:t>
      </w:r>
      <w:r>
        <w:rPr>
          <w:rFonts w:ascii="宋体" w:hAnsi="宋体" w:cs="宋体"/>
          <w:sz w:val="32"/>
          <w:szCs w:val="32"/>
        </w:rPr>
        <w:t>万元，增长</w:t>
      </w:r>
      <w:r>
        <w:rPr>
          <w:rFonts w:hint="eastAsia" w:ascii="宋体" w:hAnsi="宋体" w:cs="宋体"/>
          <w:sz w:val="32"/>
          <w:szCs w:val="32"/>
        </w:rPr>
        <w:t>6.60</w:t>
      </w:r>
      <w:r>
        <w:rPr>
          <w:rFonts w:ascii="宋体" w:hAnsi="宋体" w:cs="宋体"/>
          <w:sz w:val="32"/>
          <w:szCs w:val="32"/>
        </w:rPr>
        <w:t>%。主要变动情况：</w:t>
      </w:r>
      <w:r>
        <w:rPr>
          <w:rFonts w:ascii="宋体" w:hAnsi="宋体" w:cs="宋体"/>
          <w:color w:val="auto"/>
          <w:sz w:val="32"/>
          <w:szCs w:val="32"/>
        </w:rPr>
        <w:t>一是财政安排的基本人员支出有所增加，二是由于下属事业单位人员工资发放政策等根据国家统一政策有所调整。</w:t>
      </w:r>
      <w:bookmarkEnd w:id="43"/>
      <w:permEnd w:id="248"/>
    </w:p>
    <w:p>
      <w:pPr>
        <w:spacing w:line="640" w:lineRule="exact"/>
        <w:ind w:firstLine="640" w:firstLineChars="200"/>
        <w:jc w:val="left"/>
        <w:rPr>
          <w:rFonts w:ascii="宋体" w:hAnsi="宋体" w:cs="宋体"/>
          <w:sz w:val="32"/>
          <w:szCs w:val="32"/>
        </w:rPr>
      </w:pPr>
      <w:r>
        <w:rPr>
          <w:rFonts w:hint="eastAsia" w:ascii="宋体" w:hAnsi="宋体" w:cs="宋体"/>
          <w:sz w:val="32"/>
          <w:szCs w:val="32"/>
        </w:rPr>
        <w:t>2.项目支出</w:t>
      </w:r>
      <w:permStart w:id="249" w:edGrp="everyone"/>
      <w:bookmarkStart w:id="44" w:name="PO_part3A1B2C2Amount1"/>
      <w:r>
        <w:rPr>
          <w:rFonts w:hint="eastAsia" w:ascii="宋体" w:hAnsi="宋体" w:cs="宋体"/>
          <w:sz w:val="32"/>
          <w:szCs w:val="32"/>
        </w:rPr>
        <w:t>4508.91</w:t>
      </w:r>
      <w:bookmarkEnd w:id="44"/>
      <w:permEnd w:id="249"/>
      <w:r>
        <w:rPr>
          <w:rFonts w:hint="eastAsia" w:ascii="宋体" w:hAnsi="宋体" w:cs="宋体"/>
          <w:sz w:val="32"/>
          <w:szCs w:val="32"/>
        </w:rPr>
        <w:t>万元，</w:t>
      </w:r>
      <w:permStart w:id="250" w:edGrp="everyone"/>
      <w:bookmarkStart w:id="45" w:name="PO_part3A1B2C2IncPercentIncAmount1"/>
      <w:r>
        <w:rPr>
          <w:rFonts w:hint="eastAsia" w:ascii="宋体" w:hAnsi="宋体" w:cs="宋体"/>
          <w:sz w:val="32"/>
          <w:szCs w:val="32"/>
        </w:rPr>
        <w:t>比上年决算数增加274.39</w:t>
      </w:r>
      <w:r>
        <w:rPr>
          <w:rFonts w:ascii="宋体" w:hAnsi="宋体" w:cs="宋体"/>
          <w:sz w:val="32"/>
          <w:szCs w:val="32"/>
        </w:rPr>
        <w:t>万元，</w:t>
      </w:r>
      <w:r>
        <w:rPr>
          <w:rFonts w:hint="eastAsia" w:ascii="宋体" w:hAnsi="宋体" w:cs="宋体"/>
          <w:sz w:val="32"/>
          <w:szCs w:val="32"/>
        </w:rPr>
        <w:t>增长6.48</w:t>
      </w:r>
      <w:r>
        <w:rPr>
          <w:rFonts w:ascii="宋体" w:hAnsi="宋体" w:cs="宋体"/>
          <w:sz w:val="32"/>
          <w:szCs w:val="32"/>
        </w:rPr>
        <w:t>%。主要变动情况：</w:t>
      </w:r>
      <w:r>
        <w:rPr>
          <w:rFonts w:ascii="宋体" w:hAnsi="宋体" w:cs="宋体"/>
          <w:color w:val="auto"/>
          <w:sz w:val="32"/>
          <w:szCs w:val="32"/>
        </w:rPr>
        <w:t>体育彩票公益金专项资金</w:t>
      </w:r>
      <w:r>
        <w:rPr>
          <w:rFonts w:hint="eastAsia" w:ascii="宋体" w:hAnsi="宋体" w:cs="宋体"/>
          <w:color w:val="auto"/>
          <w:sz w:val="32"/>
          <w:szCs w:val="32"/>
        </w:rPr>
        <w:t>支出</w:t>
      </w:r>
      <w:r>
        <w:rPr>
          <w:rFonts w:ascii="宋体" w:hAnsi="宋体" w:cs="宋体"/>
          <w:color w:val="auto"/>
          <w:sz w:val="32"/>
          <w:szCs w:val="32"/>
        </w:rPr>
        <w:t>额度较2017年有所</w:t>
      </w:r>
      <w:r>
        <w:rPr>
          <w:rFonts w:hint="eastAsia" w:ascii="宋体" w:hAnsi="宋体" w:cs="宋体"/>
          <w:color w:val="auto"/>
          <w:sz w:val="32"/>
          <w:szCs w:val="32"/>
        </w:rPr>
        <w:t>增加</w:t>
      </w:r>
      <w:r>
        <w:rPr>
          <w:rFonts w:ascii="宋体" w:hAnsi="宋体" w:cs="宋体"/>
          <w:color w:val="auto"/>
          <w:sz w:val="32"/>
          <w:szCs w:val="32"/>
        </w:rPr>
        <w:t>，相应的项目支出有所</w:t>
      </w:r>
      <w:r>
        <w:rPr>
          <w:rFonts w:hint="eastAsia" w:ascii="宋体" w:hAnsi="宋体" w:cs="宋体"/>
          <w:color w:val="auto"/>
          <w:sz w:val="32"/>
          <w:szCs w:val="32"/>
        </w:rPr>
        <w:t>增加</w:t>
      </w:r>
      <w:r>
        <w:rPr>
          <w:rFonts w:ascii="宋体" w:hAnsi="宋体" w:cs="宋体"/>
          <w:color w:val="auto"/>
          <w:sz w:val="32"/>
          <w:szCs w:val="32"/>
        </w:rPr>
        <w:t>。</w:t>
      </w:r>
      <w:bookmarkEnd w:id="45"/>
      <w:permEnd w:id="250"/>
    </w:p>
    <w:p>
      <w:pPr>
        <w:spacing w:line="640" w:lineRule="exact"/>
        <w:ind w:firstLine="640" w:firstLineChars="200"/>
        <w:jc w:val="left"/>
        <w:rPr>
          <w:rFonts w:ascii="宋体" w:hAnsi="宋体" w:cs="宋体"/>
          <w:sz w:val="32"/>
          <w:szCs w:val="32"/>
        </w:rPr>
      </w:pPr>
      <w:r>
        <w:rPr>
          <w:rFonts w:hint="eastAsia" w:ascii="宋体" w:hAnsi="宋体" w:cs="宋体"/>
          <w:sz w:val="32"/>
          <w:szCs w:val="32"/>
        </w:rPr>
        <w:t>3.上缴上级支出</w:t>
      </w:r>
      <w:bookmarkStart w:id="46" w:name="PO_part3A1B2C3Amount1"/>
      <w:permStart w:id="251" w:edGrp="everyone"/>
      <w:r>
        <w:rPr>
          <w:rFonts w:ascii="宋体" w:hAnsi="宋体" w:cs="宋体"/>
          <w:sz w:val="32"/>
          <w:szCs w:val="32"/>
        </w:rPr>
        <w:t>0.00</w:t>
      </w:r>
      <w:permEnd w:id="251"/>
      <w:bookmarkEnd w:id="46"/>
      <w:r>
        <w:rPr>
          <w:rFonts w:hint="eastAsia" w:ascii="宋体" w:hAnsi="宋体" w:cs="宋体"/>
          <w:sz w:val="32"/>
          <w:szCs w:val="32"/>
        </w:rPr>
        <w:t>万元，</w:t>
      </w:r>
      <w:bookmarkStart w:id="47" w:name="PO_part3A1B2C3IncPercentIncAmount1"/>
      <w:permStart w:id="252" w:edGrp="everyone"/>
      <w:r>
        <w:rPr>
          <w:rFonts w:hint="eastAsia" w:ascii="宋体" w:hAnsi="宋体" w:cs="宋体"/>
          <w:sz w:val="32"/>
          <w:szCs w:val="32"/>
        </w:rPr>
        <w:t>与上年决算数持平。</w:t>
      </w:r>
      <w:bookmarkEnd w:id="47"/>
      <w:permEnd w:id="252"/>
    </w:p>
    <w:p>
      <w:pPr>
        <w:spacing w:line="640" w:lineRule="exact"/>
        <w:ind w:firstLine="640" w:firstLineChars="200"/>
        <w:jc w:val="left"/>
        <w:rPr>
          <w:rFonts w:ascii="宋体" w:hAnsi="宋体" w:cs="宋体"/>
          <w:sz w:val="32"/>
          <w:szCs w:val="32"/>
        </w:rPr>
      </w:pPr>
      <w:r>
        <w:rPr>
          <w:rFonts w:hint="eastAsia" w:ascii="宋体" w:hAnsi="宋体" w:cs="宋体"/>
          <w:sz w:val="32"/>
          <w:szCs w:val="32"/>
        </w:rPr>
        <w:t>4.经营支出</w:t>
      </w:r>
      <w:bookmarkStart w:id="48" w:name="PO_part3A1B2C4Amount1"/>
      <w:permStart w:id="253" w:edGrp="everyone"/>
      <w:r>
        <w:rPr>
          <w:rFonts w:hint="eastAsia" w:ascii="宋体" w:hAnsi="宋体" w:cs="宋体"/>
          <w:sz w:val="32"/>
          <w:szCs w:val="32"/>
        </w:rPr>
        <w:t>0.00</w:t>
      </w:r>
      <w:bookmarkEnd w:id="48"/>
      <w:permEnd w:id="253"/>
      <w:r>
        <w:rPr>
          <w:rFonts w:hint="eastAsia" w:ascii="宋体" w:hAnsi="宋体" w:cs="宋体"/>
          <w:sz w:val="32"/>
          <w:szCs w:val="32"/>
        </w:rPr>
        <w:t>万元，</w:t>
      </w:r>
      <w:bookmarkStart w:id="49" w:name="PO_part3A1B2C4IncPercentIncAmount1"/>
      <w:permStart w:id="254" w:edGrp="everyone"/>
      <w:r>
        <w:rPr>
          <w:rFonts w:hint="eastAsia" w:ascii="宋体" w:hAnsi="宋体" w:cs="宋体"/>
          <w:sz w:val="32"/>
          <w:szCs w:val="32"/>
        </w:rPr>
        <w:t>比上年决算数持平。</w:t>
      </w:r>
      <w:bookmarkEnd w:id="49"/>
      <w:permEnd w:id="254"/>
    </w:p>
    <w:p>
      <w:pPr>
        <w:spacing w:line="640" w:lineRule="exact"/>
        <w:ind w:firstLine="640" w:firstLineChars="200"/>
        <w:jc w:val="left"/>
        <w:rPr>
          <w:rFonts w:ascii="宋体" w:hAnsi="宋体" w:cs="宋体"/>
          <w:sz w:val="32"/>
          <w:szCs w:val="32"/>
        </w:rPr>
      </w:pPr>
      <w:r>
        <w:rPr>
          <w:rFonts w:hint="eastAsia" w:ascii="宋体" w:hAnsi="宋体" w:cs="宋体"/>
          <w:sz w:val="32"/>
          <w:szCs w:val="32"/>
        </w:rPr>
        <w:t>5.对附属单位补助支出</w:t>
      </w:r>
      <w:bookmarkStart w:id="50" w:name="PO_part3A1B2C5Amount1"/>
      <w:permStart w:id="255" w:edGrp="everyone"/>
      <w:r>
        <w:rPr>
          <w:rFonts w:ascii="宋体" w:hAnsi="宋体" w:cs="宋体"/>
          <w:sz w:val="32"/>
          <w:szCs w:val="32"/>
        </w:rPr>
        <w:t>0.00</w:t>
      </w:r>
      <w:bookmarkEnd w:id="50"/>
      <w:permEnd w:id="255"/>
      <w:r>
        <w:rPr>
          <w:rFonts w:hint="eastAsia" w:ascii="宋体" w:hAnsi="宋体" w:cs="宋体"/>
          <w:sz w:val="32"/>
          <w:szCs w:val="32"/>
        </w:rPr>
        <w:t>万元，</w:t>
      </w:r>
      <w:bookmarkStart w:id="51" w:name="PO_part3A1B2C5IncPercentIncAmount1"/>
      <w:permStart w:id="256" w:edGrp="everyone"/>
      <w:r>
        <w:rPr>
          <w:rFonts w:hint="eastAsia" w:ascii="宋体" w:hAnsi="宋体" w:cs="宋体"/>
          <w:sz w:val="32"/>
          <w:szCs w:val="32"/>
        </w:rPr>
        <w:t>与上年决算数持平。</w:t>
      </w:r>
      <w:permEnd w:id="256"/>
      <w:bookmarkEnd w:id="51"/>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二、</w:t>
      </w:r>
      <w:bookmarkStart w:id="52" w:name="PO_part3A2Year1"/>
      <w:permStart w:id="257" w:edGrp="everyone"/>
      <w:r>
        <w:rPr>
          <w:rFonts w:ascii="宋体" w:hAnsi="宋体" w:cs="宋体"/>
          <w:b/>
          <w:sz w:val="32"/>
          <w:szCs w:val="32"/>
        </w:rPr>
        <w:t>2018</w:t>
      </w:r>
      <w:bookmarkEnd w:id="52"/>
      <w:permEnd w:id="257"/>
      <w:r>
        <w:rPr>
          <w:rFonts w:hint="eastAsia" w:ascii="宋体" w:hAnsi="宋体" w:cs="宋体"/>
          <w:b/>
          <w:sz w:val="32"/>
          <w:szCs w:val="32"/>
        </w:rPr>
        <w:t>年度财政拨款收入支出总表说明</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w:t>
      </w:r>
      <w:bookmarkStart w:id="53" w:name="PO_part3A2B1Year1"/>
      <w:permStart w:id="258" w:edGrp="everyone"/>
      <w:r>
        <w:rPr>
          <w:rFonts w:ascii="宋体" w:hAnsi="宋体" w:cs="宋体"/>
          <w:b/>
          <w:sz w:val="32"/>
          <w:szCs w:val="32"/>
        </w:rPr>
        <w:t>2018</w:t>
      </w:r>
      <w:permEnd w:id="258"/>
      <w:bookmarkEnd w:id="53"/>
      <w:r>
        <w:rPr>
          <w:rFonts w:hint="eastAsia" w:ascii="宋体" w:hAnsi="宋体" w:cs="宋体"/>
          <w:b/>
          <w:sz w:val="32"/>
          <w:szCs w:val="32"/>
        </w:rPr>
        <w:t>年度财政拨款收入说明</w:t>
      </w:r>
    </w:p>
    <w:p>
      <w:pPr>
        <w:spacing w:line="640" w:lineRule="exact"/>
        <w:ind w:firstLine="640" w:firstLineChars="200"/>
        <w:jc w:val="left"/>
        <w:rPr>
          <w:rFonts w:ascii="宋体" w:hAnsi="宋体" w:cs="宋体"/>
          <w:sz w:val="32"/>
          <w:szCs w:val="32"/>
        </w:rPr>
      </w:pPr>
      <w:bookmarkStart w:id="54" w:name="PO_part3A2B1C1DivNameYear1"/>
      <w:permStart w:id="259" w:edGrp="everyone"/>
      <w:r>
        <w:rPr>
          <w:rFonts w:hint="eastAsia" w:ascii="宋体" w:hAnsi="宋体" w:cs="宋体"/>
          <w:sz w:val="32"/>
          <w:szCs w:val="32"/>
        </w:rPr>
        <w:t>广东省重竞技体育训练中心</w:t>
      </w:r>
      <w:r>
        <w:rPr>
          <w:rFonts w:ascii="宋体" w:hAnsi="宋体" w:cs="宋体"/>
          <w:sz w:val="32"/>
          <w:szCs w:val="32"/>
        </w:rPr>
        <w:t>2018</w:t>
      </w:r>
      <w:permEnd w:id="259"/>
      <w:bookmarkEnd w:id="54"/>
      <w:r>
        <w:rPr>
          <w:rFonts w:hint="eastAsia" w:ascii="宋体" w:hAnsi="宋体" w:cs="宋体"/>
          <w:sz w:val="32"/>
          <w:szCs w:val="32"/>
        </w:rPr>
        <w:t>年度财政拨款收入合计</w:t>
      </w:r>
      <w:bookmarkStart w:id="55" w:name="PO_part3A2B1C1TotalAmount1"/>
      <w:permStart w:id="260" w:edGrp="everyone"/>
      <w:r>
        <w:rPr>
          <w:rFonts w:hint="eastAsia" w:ascii="宋体" w:hAnsi="宋体" w:cs="宋体"/>
          <w:sz w:val="32"/>
          <w:szCs w:val="32"/>
        </w:rPr>
        <w:t>7383.63</w:t>
      </w:r>
      <w:permEnd w:id="260"/>
      <w:bookmarkEnd w:id="55"/>
      <w:r>
        <w:rPr>
          <w:rFonts w:hint="eastAsia" w:ascii="宋体" w:hAnsi="宋体" w:cs="宋体"/>
          <w:sz w:val="32"/>
          <w:szCs w:val="32"/>
        </w:rPr>
        <w:t>万元。其中：一般公共预算财政拨款收入</w:t>
      </w:r>
      <w:bookmarkStart w:id="56" w:name="PO_part3A2B1C1Amount1"/>
      <w:permStart w:id="261" w:edGrp="everyone"/>
      <w:r>
        <w:rPr>
          <w:rFonts w:hint="eastAsia" w:ascii="宋体" w:hAnsi="宋体" w:cs="宋体"/>
          <w:sz w:val="32"/>
          <w:szCs w:val="32"/>
        </w:rPr>
        <w:t>5555.63</w:t>
      </w:r>
      <w:permEnd w:id="261"/>
      <w:bookmarkEnd w:id="56"/>
      <w:r>
        <w:rPr>
          <w:rFonts w:hint="eastAsia" w:ascii="宋体" w:hAnsi="宋体" w:cs="宋体"/>
          <w:sz w:val="32"/>
          <w:szCs w:val="32"/>
        </w:rPr>
        <w:t>万元，比上年决算数</w:t>
      </w:r>
      <w:bookmarkStart w:id="57" w:name="PO_part3A2B1C1IncAmount1"/>
      <w:permStart w:id="262" w:edGrp="everyone"/>
      <w:r>
        <w:rPr>
          <w:rFonts w:hint="eastAsia" w:ascii="宋体" w:hAnsi="宋体" w:cs="宋体"/>
          <w:sz w:val="32"/>
          <w:szCs w:val="32"/>
        </w:rPr>
        <w:t>减少253.38</w:t>
      </w:r>
      <w:bookmarkEnd w:id="57"/>
      <w:permEnd w:id="262"/>
      <w:r>
        <w:rPr>
          <w:rFonts w:hint="eastAsia" w:ascii="宋体" w:hAnsi="宋体" w:cs="宋体"/>
          <w:sz w:val="32"/>
          <w:szCs w:val="32"/>
        </w:rPr>
        <w:t>万元，</w:t>
      </w:r>
      <w:permStart w:id="263" w:edGrp="everyone"/>
      <w:bookmarkStart w:id="58" w:name="PO_part3A2B1C1IncPercent1"/>
      <w:r>
        <w:rPr>
          <w:rFonts w:hint="eastAsia" w:ascii="宋体" w:hAnsi="宋体" w:cs="宋体"/>
          <w:sz w:val="32"/>
          <w:szCs w:val="32"/>
        </w:rPr>
        <w:t>下降4.36</w:t>
      </w:r>
      <w:r>
        <w:rPr>
          <w:rFonts w:ascii="宋体" w:hAnsi="宋体" w:cs="宋体"/>
          <w:sz w:val="32"/>
          <w:szCs w:val="32"/>
        </w:rPr>
        <w:t>%；主要变动情况：</w:t>
      </w:r>
      <w:r>
        <w:rPr>
          <w:rFonts w:ascii="宋体" w:hAnsi="宋体" w:cs="宋体"/>
          <w:color w:val="auto"/>
          <w:sz w:val="32"/>
          <w:szCs w:val="32"/>
        </w:rPr>
        <w:t>2018年一般公共预算安排的项目资金有所减少</w:t>
      </w:r>
      <w:permEnd w:id="263"/>
      <w:bookmarkEnd w:id="58"/>
      <w:r>
        <w:rPr>
          <w:rFonts w:hint="eastAsia" w:ascii="宋体" w:hAnsi="宋体" w:cs="宋体"/>
          <w:sz w:val="32"/>
          <w:szCs w:val="32"/>
        </w:rPr>
        <w:t>；政府性基金预算财政拨款收入</w:t>
      </w:r>
      <w:bookmarkStart w:id="59" w:name="PO_part3A2B1C2Amount1"/>
      <w:permStart w:id="264" w:edGrp="everyone"/>
      <w:r>
        <w:rPr>
          <w:rFonts w:hint="eastAsia" w:ascii="宋体" w:hAnsi="宋体" w:cs="宋体"/>
          <w:sz w:val="32"/>
          <w:szCs w:val="32"/>
        </w:rPr>
        <w:t>1828.00</w:t>
      </w:r>
      <w:bookmarkEnd w:id="59"/>
      <w:permEnd w:id="264"/>
      <w:r>
        <w:rPr>
          <w:rFonts w:hint="eastAsia" w:ascii="宋体" w:hAnsi="宋体" w:cs="宋体"/>
          <w:sz w:val="32"/>
          <w:szCs w:val="32"/>
        </w:rPr>
        <w:t>万元，比上年决算数</w:t>
      </w:r>
      <w:permStart w:id="265" w:edGrp="everyone"/>
      <w:bookmarkStart w:id="60" w:name="PO_part3A2B1C2IncAmount1"/>
      <w:r>
        <w:rPr>
          <w:rFonts w:hint="eastAsia" w:ascii="宋体" w:hAnsi="宋体" w:cs="宋体"/>
          <w:sz w:val="32"/>
          <w:szCs w:val="32"/>
        </w:rPr>
        <w:t>增加1455.4</w:t>
      </w:r>
      <w:bookmarkEnd w:id="60"/>
      <w:permEnd w:id="265"/>
      <w:r>
        <w:rPr>
          <w:rFonts w:hint="eastAsia" w:ascii="宋体" w:hAnsi="宋体" w:cs="宋体"/>
          <w:sz w:val="32"/>
          <w:szCs w:val="32"/>
        </w:rPr>
        <w:t>万元，</w:t>
      </w:r>
      <w:permStart w:id="266" w:edGrp="everyone"/>
      <w:bookmarkStart w:id="61" w:name="PO_part3A2B1C2IncPercent1"/>
      <w:r>
        <w:rPr>
          <w:rFonts w:hint="eastAsia" w:ascii="宋体" w:hAnsi="宋体" w:cs="宋体"/>
          <w:sz w:val="32"/>
          <w:szCs w:val="32"/>
        </w:rPr>
        <w:t>增长390.61</w:t>
      </w:r>
      <w:r>
        <w:rPr>
          <w:rFonts w:ascii="宋体" w:hAnsi="宋体" w:cs="宋体"/>
          <w:sz w:val="32"/>
          <w:szCs w:val="32"/>
        </w:rPr>
        <w:t>%</w:t>
      </w:r>
      <w:r>
        <w:rPr>
          <w:rFonts w:hint="eastAsia" w:ascii="宋体" w:hAnsi="宋体" w:cs="宋体"/>
          <w:sz w:val="32"/>
          <w:szCs w:val="32"/>
        </w:rPr>
        <w:t>，</w:t>
      </w:r>
      <w:r>
        <w:rPr>
          <w:rFonts w:ascii="宋体" w:hAnsi="宋体" w:cs="宋体"/>
          <w:b w:val="0"/>
          <w:bCs w:val="0"/>
          <w:color w:val="auto"/>
          <w:sz w:val="32"/>
          <w:szCs w:val="32"/>
        </w:rPr>
        <w:t>主要变动情况：</w:t>
      </w:r>
      <w:bookmarkEnd w:id="61"/>
      <w:r>
        <w:rPr>
          <w:rFonts w:ascii="宋体" w:hAnsi="宋体" w:cs="宋体"/>
          <w:b w:val="0"/>
          <w:bCs w:val="0"/>
          <w:color w:val="auto"/>
          <w:sz w:val="32"/>
          <w:szCs w:val="32"/>
        </w:rPr>
        <w:t>体育彩票公益金专项资金</w:t>
      </w:r>
      <w:r>
        <w:rPr>
          <w:rFonts w:hint="eastAsia" w:ascii="宋体" w:hAnsi="宋体" w:cs="宋体"/>
          <w:b w:val="0"/>
          <w:bCs w:val="0"/>
          <w:color w:val="auto"/>
          <w:sz w:val="32"/>
          <w:szCs w:val="32"/>
        </w:rPr>
        <w:t>资助项目有所增加。</w:t>
      </w:r>
      <w:permEnd w:id="266"/>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（二）</w:t>
      </w:r>
      <w:bookmarkStart w:id="62" w:name="PO_part3A2B2Year1"/>
      <w:permStart w:id="267" w:edGrp="everyone"/>
      <w:r>
        <w:rPr>
          <w:rFonts w:ascii="宋体" w:hAnsi="宋体" w:cs="宋体"/>
          <w:b/>
          <w:sz w:val="32"/>
          <w:szCs w:val="32"/>
        </w:rPr>
        <w:t>2018</w:t>
      </w:r>
      <w:permEnd w:id="267"/>
      <w:bookmarkEnd w:id="62"/>
      <w:r>
        <w:rPr>
          <w:rFonts w:hint="eastAsia" w:ascii="宋体" w:hAnsi="宋体" w:cs="宋体"/>
          <w:b/>
          <w:sz w:val="32"/>
          <w:szCs w:val="32"/>
        </w:rPr>
        <w:t>年度财政拨款支出说明</w:t>
      </w:r>
    </w:p>
    <w:p>
      <w:pPr>
        <w:spacing w:line="640" w:lineRule="exact"/>
        <w:ind w:firstLine="640" w:firstLineChars="200"/>
        <w:jc w:val="left"/>
        <w:rPr>
          <w:rFonts w:ascii="宋体" w:hAnsi="宋体" w:cs="宋体"/>
          <w:sz w:val="32"/>
          <w:szCs w:val="32"/>
        </w:rPr>
      </w:pPr>
      <w:permStart w:id="268" w:edGrp="everyone"/>
      <w:bookmarkStart w:id="63" w:name="PO_part3A2B2C1DivNameYear1"/>
      <w:r>
        <w:rPr>
          <w:rFonts w:hint="eastAsia" w:ascii="宋体" w:hAnsi="宋体" w:cs="宋体"/>
          <w:sz w:val="32"/>
          <w:szCs w:val="32"/>
        </w:rPr>
        <w:t>广东省重竞技体育训练中心</w:t>
      </w:r>
      <w:r>
        <w:rPr>
          <w:rFonts w:ascii="宋体" w:hAnsi="宋体" w:cs="宋体"/>
          <w:sz w:val="32"/>
          <w:szCs w:val="32"/>
        </w:rPr>
        <w:t>2018</w:t>
      </w:r>
      <w:permEnd w:id="268"/>
      <w:bookmarkEnd w:id="63"/>
      <w:r>
        <w:rPr>
          <w:rFonts w:hint="eastAsia" w:ascii="宋体" w:hAnsi="宋体" w:cs="宋体"/>
          <w:sz w:val="32"/>
          <w:szCs w:val="32"/>
        </w:rPr>
        <w:t>年度财政拨款支出合计</w:t>
      </w:r>
      <w:bookmarkStart w:id="64" w:name="PO_part3A2B2C1TotalAmount1"/>
      <w:permStart w:id="269" w:edGrp="everyone"/>
      <w:r>
        <w:rPr>
          <w:rFonts w:hint="eastAsia" w:ascii="宋体" w:hAnsi="宋体" w:cs="宋体"/>
          <w:sz w:val="32"/>
          <w:szCs w:val="32"/>
        </w:rPr>
        <w:t>8673.60</w:t>
      </w:r>
      <w:permEnd w:id="269"/>
      <w:bookmarkEnd w:id="64"/>
      <w:r>
        <w:rPr>
          <w:rFonts w:hint="eastAsia" w:ascii="宋体" w:hAnsi="宋体" w:cs="宋体"/>
          <w:sz w:val="32"/>
          <w:szCs w:val="32"/>
        </w:rPr>
        <w:t>万元。其中：一般公共预算财政拨款支出</w:t>
      </w:r>
      <w:bookmarkStart w:id="65" w:name="PO_part3A2B2C1Amount1"/>
      <w:permStart w:id="270" w:edGrp="everyone"/>
      <w:r>
        <w:rPr>
          <w:rFonts w:hint="eastAsia" w:ascii="宋体" w:hAnsi="宋体" w:cs="宋体"/>
          <w:sz w:val="32"/>
          <w:szCs w:val="32"/>
        </w:rPr>
        <w:t>6905.20</w:t>
      </w:r>
      <w:permEnd w:id="270"/>
      <w:bookmarkEnd w:id="65"/>
      <w:r>
        <w:rPr>
          <w:rFonts w:hint="eastAsia" w:ascii="宋体" w:hAnsi="宋体" w:cs="宋体"/>
          <w:sz w:val="32"/>
          <w:szCs w:val="32"/>
        </w:rPr>
        <w:t>万元，比年初预算数</w:t>
      </w:r>
      <w:permStart w:id="271" w:edGrp="everyone"/>
      <w:bookmarkStart w:id="66" w:name="PO_part3A2B2C1IncAmount1"/>
      <w:r>
        <w:rPr>
          <w:rFonts w:hint="eastAsia" w:ascii="宋体" w:hAnsi="宋体" w:cs="宋体"/>
          <w:sz w:val="32"/>
          <w:szCs w:val="32"/>
        </w:rPr>
        <w:t>增加2989.55</w:t>
      </w:r>
      <w:permEnd w:id="271"/>
      <w:bookmarkEnd w:id="66"/>
      <w:r>
        <w:rPr>
          <w:rFonts w:hint="eastAsia" w:ascii="宋体" w:hAnsi="宋体" w:cs="宋体"/>
          <w:sz w:val="32"/>
          <w:szCs w:val="32"/>
        </w:rPr>
        <w:t>万元，</w:t>
      </w:r>
      <w:bookmarkStart w:id="67" w:name="PO_part3A2B2C1IncPercent1"/>
      <w:permStart w:id="272" w:edGrp="everyone"/>
      <w:r>
        <w:rPr>
          <w:rFonts w:hint="eastAsia" w:ascii="宋体" w:hAnsi="宋体" w:cs="宋体"/>
          <w:sz w:val="32"/>
          <w:szCs w:val="32"/>
        </w:rPr>
        <w:t>增长76.35</w:t>
      </w:r>
      <w:r>
        <w:rPr>
          <w:rFonts w:ascii="宋体" w:hAnsi="宋体" w:cs="宋体"/>
          <w:sz w:val="32"/>
          <w:szCs w:val="32"/>
        </w:rPr>
        <w:t>%；主要变动情况：</w:t>
      </w:r>
      <w:r>
        <w:rPr>
          <w:rFonts w:ascii="宋体" w:hAnsi="宋体" w:cs="宋体"/>
          <w:color w:val="auto"/>
          <w:sz w:val="32"/>
          <w:szCs w:val="32"/>
        </w:rPr>
        <w:t>省财政年中追加在职人员及离退休人员的基本支出，由于我单位人数较多，因此增长较大。</w:t>
      </w:r>
      <w:bookmarkEnd w:id="67"/>
      <w:permEnd w:id="272"/>
      <w:r>
        <w:rPr>
          <w:rFonts w:hint="eastAsia" w:ascii="宋体" w:hAnsi="宋体" w:cs="宋体"/>
          <w:sz w:val="32"/>
          <w:szCs w:val="32"/>
        </w:rPr>
        <w:t>；政府性基金预算财政拨款支出</w:t>
      </w:r>
      <w:bookmarkStart w:id="68" w:name="PO_part3A2B2C2Amount1"/>
      <w:permStart w:id="273" w:edGrp="everyone"/>
      <w:r>
        <w:rPr>
          <w:rFonts w:hint="eastAsia" w:ascii="宋体" w:hAnsi="宋体" w:cs="宋体"/>
          <w:sz w:val="32"/>
          <w:szCs w:val="32"/>
        </w:rPr>
        <w:t>1768.40</w:t>
      </w:r>
      <w:bookmarkEnd w:id="68"/>
      <w:permEnd w:id="273"/>
      <w:r>
        <w:rPr>
          <w:rFonts w:hint="eastAsia" w:ascii="宋体" w:hAnsi="宋体" w:cs="宋体"/>
          <w:sz w:val="32"/>
          <w:szCs w:val="32"/>
        </w:rPr>
        <w:t>万元，比年初预算数</w:t>
      </w:r>
      <w:bookmarkStart w:id="69" w:name="PO_part3A2B2C2IncAmount1"/>
      <w:permStart w:id="274" w:edGrp="everyone"/>
      <w:r>
        <w:rPr>
          <w:rFonts w:hint="eastAsia" w:ascii="宋体" w:hAnsi="宋体" w:cs="宋体"/>
          <w:sz w:val="32"/>
          <w:szCs w:val="32"/>
        </w:rPr>
        <w:t>增加168.4</w:t>
      </w:r>
      <w:bookmarkEnd w:id="69"/>
      <w:permEnd w:id="274"/>
      <w:r>
        <w:rPr>
          <w:rFonts w:hint="eastAsia" w:ascii="宋体" w:hAnsi="宋体" w:cs="宋体"/>
          <w:sz w:val="32"/>
          <w:szCs w:val="32"/>
        </w:rPr>
        <w:t>万元，</w:t>
      </w:r>
      <w:permStart w:id="275" w:edGrp="everyone"/>
      <w:bookmarkStart w:id="70" w:name="PO_part3A2B2C2IncPercent1"/>
      <w:r>
        <w:rPr>
          <w:rFonts w:hint="eastAsia" w:ascii="宋体" w:hAnsi="宋体" w:cs="宋体"/>
          <w:sz w:val="32"/>
          <w:szCs w:val="32"/>
        </w:rPr>
        <w:t>增长10.53</w:t>
      </w:r>
      <w:r>
        <w:rPr>
          <w:rFonts w:ascii="宋体" w:hAnsi="宋体" w:cs="宋体"/>
          <w:sz w:val="32"/>
          <w:szCs w:val="32"/>
        </w:rPr>
        <w:t>%；主要变动情况：</w:t>
      </w:r>
      <w:r>
        <w:rPr>
          <w:rFonts w:ascii="宋体" w:hAnsi="宋体" w:cs="宋体"/>
          <w:color w:val="auto"/>
          <w:sz w:val="32"/>
          <w:szCs w:val="32"/>
        </w:rPr>
        <w:t>2018年年中根据上一年度体育彩票发行情况，对体育彩票公益金资金进行清算追加安排清算额度。</w:t>
      </w:r>
      <w:bookmarkEnd w:id="70"/>
      <w:permEnd w:id="275"/>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三、</w:t>
      </w:r>
      <w:bookmarkStart w:id="71" w:name="PO_part3A3Year1"/>
      <w:permStart w:id="276" w:edGrp="everyone"/>
      <w:r>
        <w:rPr>
          <w:rFonts w:ascii="宋体" w:hAnsi="宋体" w:cs="宋体"/>
          <w:b/>
          <w:sz w:val="32"/>
          <w:szCs w:val="32"/>
        </w:rPr>
        <w:t>2018</w:t>
      </w:r>
      <w:bookmarkEnd w:id="71"/>
      <w:permEnd w:id="276"/>
      <w:r>
        <w:rPr>
          <w:rFonts w:hint="eastAsia" w:ascii="宋体" w:hAnsi="宋体" w:cs="宋体"/>
          <w:b/>
          <w:sz w:val="32"/>
          <w:szCs w:val="32"/>
        </w:rPr>
        <w:t>年度财政拨款“三公”经费支出决算情况说明</w:t>
      </w:r>
    </w:p>
    <w:p>
      <w:pPr>
        <w:ind w:firstLine="643" w:firstLineChars="200"/>
        <w:jc w:val="left"/>
        <w:rPr>
          <w:rFonts w:ascii="宋体" w:hAnsi="宋体" w:cs="宋体"/>
          <w:b/>
          <w:sz w:val="32"/>
          <w:szCs w:val="32"/>
        </w:rPr>
      </w:pPr>
      <w:r>
        <w:rPr>
          <w:rFonts w:hint="eastAsia" w:ascii="宋体" w:hAnsi="宋体" w:cs="宋体"/>
          <w:b/>
          <w:sz w:val="32"/>
          <w:szCs w:val="32"/>
        </w:rPr>
        <w:t>（一）“三公”经费财政拨款支出决算总体情况说明</w:t>
      </w:r>
    </w:p>
    <w:p>
      <w:pPr>
        <w:ind w:firstLine="640" w:firstLineChars="200"/>
        <w:jc w:val="left"/>
        <w:rPr>
          <w:rFonts w:ascii="宋体" w:hAnsi="宋体" w:cs="宋体"/>
          <w:sz w:val="32"/>
          <w:szCs w:val="32"/>
        </w:rPr>
      </w:pPr>
      <w:bookmarkStart w:id="72" w:name="PO_part3A3B1C1DivNameYear1"/>
      <w:permStart w:id="277" w:edGrp="everyone"/>
      <w:r>
        <w:rPr>
          <w:rFonts w:hint="eastAsia" w:ascii="宋体" w:hAnsi="宋体" w:cs="宋体"/>
          <w:sz w:val="32"/>
          <w:szCs w:val="32"/>
        </w:rPr>
        <w:t>广东省重竞技体育训练中心</w:t>
      </w:r>
      <w:r>
        <w:rPr>
          <w:rFonts w:ascii="宋体" w:hAnsi="宋体" w:cs="宋体"/>
          <w:sz w:val="32"/>
          <w:szCs w:val="32"/>
        </w:rPr>
        <w:t>2018</w:t>
      </w:r>
      <w:bookmarkEnd w:id="72"/>
      <w:permEnd w:id="277"/>
      <w:r>
        <w:rPr>
          <w:rFonts w:hint="eastAsia" w:ascii="宋体" w:hAnsi="宋体" w:cs="宋体"/>
          <w:sz w:val="32"/>
          <w:szCs w:val="32"/>
        </w:rPr>
        <w:t>年度“三公”经费财政拨款支出决算为</w:t>
      </w:r>
      <w:bookmarkStart w:id="73" w:name="PO_part3A3B1C1Amount1"/>
      <w:permStart w:id="278" w:edGrp="everyone"/>
      <w:r>
        <w:rPr>
          <w:rFonts w:hint="eastAsia" w:ascii="宋体" w:hAnsi="宋体" w:cs="宋体"/>
          <w:sz w:val="32"/>
          <w:szCs w:val="32"/>
        </w:rPr>
        <w:t>28.37</w:t>
      </w:r>
      <w:permEnd w:id="278"/>
      <w:bookmarkEnd w:id="73"/>
      <w:r>
        <w:rPr>
          <w:rFonts w:hint="eastAsia" w:ascii="宋体" w:hAnsi="宋体" w:cs="宋体"/>
          <w:sz w:val="32"/>
          <w:szCs w:val="32"/>
        </w:rPr>
        <w:t>万元，完成预算</w:t>
      </w:r>
      <w:permStart w:id="279" w:edGrp="everyone"/>
      <w:bookmarkStart w:id="74" w:name="PO_part3A3B1C1Amount2"/>
      <w:r>
        <w:rPr>
          <w:rFonts w:hint="eastAsia" w:ascii="宋体" w:hAnsi="宋体" w:cs="宋体"/>
          <w:sz w:val="32"/>
          <w:szCs w:val="32"/>
        </w:rPr>
        <w:t>30</w:t>
      </w:r>
      <w:bookmarkEnd w:id="74"/>
      <w:permEnd w:id="279"/>
      <w:r>
        <w:rPr>
          <w:rFonts w:hint="eastAsia" w:ascii="宋体" w:hAnsi="宋体" w:cs="宋体"/>
          <w:sz w:val="32"/>
          <w:szCs w:val="32"/>
        </w:rPr>
        <w:t>万元的</w:t>
      </w:r>
      <w:permStart w:id="280" w:edGrp="everyone"/>
      <w:bookmarkStart w:id="75" w:name="PO_part3A3B1C1Percent1"/>
      <w:r>
        <w:rPr>
          <w:rFonts w:hint="eastAsia" w:ascii="宋体" w:hAnsi="宋体" w:cs="宋体"/>
          <w:sz w:val="32"/>
          <w:szCs w:val="32"/>
        </w:rPr>
        <w:t>94.57</w:t>
      </w:r>
      <w:r>
        <w:rPr>
          <w:rFonts w:ascii="宋体" w:hAnsi="宋体" w:cs="宋体"/>
          <w:sz w:val="32"/>
          <w:szCs w:val="32"/>
        </w:rPr>
        <w:t>%</w:t>
      </w:r>
      <w:bookmarkEnd w:id="75"/>
      <w:permEnd w:id="280"/>
      <w:r>
        <w:rPr>
          <w:rFonts w:hint="eastAsia" w:ascii="宋体" w:hAnsi="宋体" w:cs="宋体"/>
          <w:sz w:val="32"/>
          <w:szCs w:val="32"/>
        </w:rPr>
        <w:t>。其中：因公出国（境）费支出决算为</w:t>
      </w:r>
      <w:permStart w:id="281" w:edGrp="everyone"/>
      <w:bookmarkStart w:id="76" w:name="PO_part3A3B1C1qzAmount1"/>
      <w:r>
        <w:rPr>
          <w:rFonts w:hint="eastAsia" w:ascii="宋体" w:hAnsi="宋体" w:cs="宋体"/>
          <w:sz w:val="32"/>
          <w:szCs w:val="32"/>
        </w:rPr>
        <w:t>0.00</w:t>
      </w:r>
      <w:bookmarkEnd w:id="76"/>
      <w:permEnd w:id="281"/>
      <w:r>
        <w:rPr>
          <w:rFonts w:hint="eastAsia" w:ascii="宋体" w:hAnsi="宋体" w:cs="宋体"/>
          <w:sz w:val="32"/>
          <w:szCs w:val="32"/>
        </w:rPr>
        <w:t>万元，完成预算</w:t>
      </w:r>
      <w:permStart w:id="282" w:edGrp="everyone"/>
      <w:bookmarkStart w:id="77" w:name="PO_part3A3B1C1qzysAmount1"/>
      <w:r>
        <w:rPr>
          <w:rFonts w:hint="eastAsia" w:ascii="宋体" w:hAnsi="宋体" w:cs="宋体"/>
          <w:sz w:val="32"/>
          <w:szCs w:val="32"/>
        </w:rPr>
        <w:t>0.00</w:t>
      </w:r>
      <w:permEnd w:id="282"/>
      <w:bookmarkEnd w:id="77"/>
      <w:r>
        <w:rPr>
          <w:rFonts w:hint="eastAsia" w:ascii="宋体" w:hAnsi="宋体" w:cs="宋体"/>
          <w:sz w:val="32"/>
          <w:szCs w:val="32"/>
        </w:rPr>
        <w:t>万元的</w:t>
      </w:r>
      <w:bookmarkStart w:id="78" w:name="PO_part3A3B1C1qzPercent1"/>
      <w:permStart w:id="283" w:edGrp="everyone"/>
      <w:r>
        <w:rPr>
          <w:rFonts w:hint="eastAsia" w:ascii="宋体" w:hAnsi="宋体" w:cs="宋体"/>
          <w:sz w:val="32"/>
          <w:szCs w:val="32"/>
        </w:rPr>
        <w:t>0.00</w:t>
      </w:r>
      <w:r>
        <w:rPr>
          <w:rFonts w:ascii="宋体" w:hAnsi="宋体" w:cs="宋体"/>
          <w:sz w:val="32"/>
          <w:szCs w:val="32"/>
        </w:rPr>
        <w:t>%</w:t>
      </w:r>
      <w:bookmarkEnd w:id="78"/>
      <w:permEnd w:id="283"/>
      <w:r>
        <w:rPr>
          <w:rFonts w:hint="eastAsia" w:ascii="宋体" w:hAnsi="宋体" w:cs="宋体"/>
          <w:sz w:val="32"/>
          <w:szCs w:val="32"/>
        </w:rPr>
        <w:t>；公务用车购置及运行费支出决算为</w:t>
      </w:r>
      <w:bookmarkStart w:id="79" w:name="PO_part3A3B1C1qzAmount2"/>
      <w:permStart w:id="284" w:edGrp="everyone"/>
      <w:r>
        <w:rPr>
          <w:rFonts w:hint="eastAsia" w:ascii="宋体" w:hAnsi="宋体" w:cs="宋体"/>
          <w:sz w:val="32"/>
          <w:szCs w:val="32"/>
        </w:rPr>
        <w:t>28.37</w:t>
      </w:r>
      <w:permEnd w:id="284"/>
      <w:bookmarkEnd w:id="79"/>
      <w:r>
        <w:rPr>
          <w:rFonts w:hint="eastAsia" w:ascii="宋体" w:hAnsi="宋体" w:cs="宋体"/>
          <w:sz w:val="32"/>
          <w:szCs w:val="32"/>
        </w:rPr>
        <w:t>万元，完成预算</w:t>
      </w:r>
      <w:bookmarkStart w:id="80" w:name="PO_part3A3B1C1qzysAmount2"/>
      <w:permStart w:id="285" w:edGrp="everyone"/>
      <w:r>
        <w:rPr>
          <w:rFonts w:ascii="宋体" w:hAnsi="宋体" w:cs="宋体"/>
          <w:sz w:val="32"/>
          <w:szCs w:val="32"/>
        </w:rPr>
        <w:t>3</w:t>
      </w:r>
      <w:r>
        <w:rPr>
          <w:rFonts w:hint="eastAsia" w:ascii="宋体" w:hAnsi="宋体" w:cs="宋体"/>
          <w:sz w:val="32"/>
          <w:szCs w:val="32"/>
        </w:rPr>
        <w:t>0</w:t>
      </w:r>
      <w:r>
        <w:rPr>
          <w:rFonts w:ascii="宋体" w:hAnsi="宋体" w:cs="宋体"/>
          <w:sz w:val="32"/>
          <w:szCs w:val="32"/>
        </w:rPr>
        <w:t>.</w:t>
      </w:r>
      <w:r>
        <w:rPr>
          <w:rFonts w:hint="eastAsia" w:ascii="宋体" w:hAnsi="宋体" w:cs="宋体"/>
          <w:sz w:val="32"/>
          <w:szCs w:val="32"/>
        </w:rPr>
        <w:t>0</w:t>
      </w:r>
      <w:r>
        <w:rPr>
          <w:rFonts w:ascii="宋体" w:hAnsi="宋体" w:cs="宋体"/>
          <w:sz w:val="32"/>
          <w:szCs w:val="32"/>
        </w:rPr>
        <w:t>0</w:t>
      </w:r>
      <w:bookmarkEnd w:id="80"/>
      <w:permEnd w:id="285"/>
      <w:r>
        <w:rPr>
          <w:rFonts w:hint="eastAsia" w:ascii="宋体" w:hAnsi="宋体" w:cs="宋体"/>
          <w:sz w:val="32"/>
          <w:szCs w:val="32"/>
        </w:rPr>
        <w:t>万元的</w:t>
      </w:r>
      <w:bookmarkStart w:id="81" w:name="PO_part3A3B1C1qzPercent2"/>
      <w:permStart w:id="286" w:edGrp="everyone"/>
      <w:r>
        <w:rPr>
          <w:rFonts w:hint="eastAsia" w:ascii="宋体" w:hAnsi="宋体" w:cs="宋体"/>
          <w:sz w:val="32"/>
          <w:szCs w:val="32"/>
        </w:rPr>
        <w:t>94.57</w:t>
      </w:r>
      <w:r>
        <w:rPr>
          <w:rFonts w:ascii="宋体" w:hAnsi="宋体" w:cs="宋体"/>
          <w:sz w:val="32"/>
          <w:szCs w:val="32"/>
        </w:rPr>
        <w:t>%</w:t>
      </w:r>
      <w:bookmarkEnd w:id="81"/>
      <w:permEnd w:id="286"/>
      <w:r>
        <w:rPr>
          <w:rFonts w:hint="eastAsia" w:ascii="宋体" w:hAnsi="宋体" w:cs="宋体"/>
          <w:sz w:val="32"/>
          <w:szCs w:val="32"/>
        </w:rPr>
        <w:t>；公务接待费支出决算为</w:t>
      </w:r>
      <w:permStart w:id="287" w:edGrp="everyone"/>
      <w:bookmarkStart w:id="82" w:name="PO_part3A3B1C1qzAmount3"/>
      <w:r>
        <w:rPr>
          <w:rFonts w:hint="eastAsia" w:ascii="宋体" w:hAnsi="宋体" w:cs="宋体"/>
          <w:sz w:val="32"/>
          <w:szCs w:val="32"/>
        </w:rPr>
        <w:t>0.00</w:t>
      </w:r>
      <w:bookmarkEnd w:id="82"/>
      <w:permEnd w:id="287"/>
      <w:r>
        <w:rPr>
          <w:rFonts w:hint="eastAsia" w:ascii="宋体" w:hAnsi="宋体" w:cs="宋体"/>
          <w:sz w:val="32"/>
          <w:szCs w:val="32"/>
        </w:rPr>
        <w:t>万元，完成预算</w:t>
      </w:r>
      <w:permStart w:id="288" w:edGrp="everyone"/>
      <w:bookmarkStart w:id="83" w:name="PO_part3A3B1C1qzysAmount3"/>
      <w:r>
        <w:rPr>
          <w:rFonts w:hint="eastAsia" w:ascii="宋体" w:hAnsi="宋体" w:cs="宋体"/>
          <w:sz w:val="32"/>
          <w:szCs w:val="32"/>
        </w:rPr>
        <w:t>0.00</w:t>
      </w:r>
      <w:bookmarkEnd w:id="83"/>
      <w:permEnd w:id="288"/>
      <w:r>
        <w:rPr>
          <w:rFonts w:hint="eastAsia" w:ascii="宋体" w:hAnsi="宋体" w:cs="宋体"/>
          <w:sz w:val="32"/>
          <w:szCs w:val="32"/>
        </w:rPr>
        <w:t>万元的</w:t>
      </w:r>
      <w:permStart w:id="289" w:edGrp="everyone"/>
      <w:bookmarkStart w:id="84" w:name="PO_part3A3B1C1qzPercent3"/>
      <w:r>
        <w:rPr>
          <w:rFonts w:hint="eastAsia" w:ascii="宋体" w:hAnsi="宋体" w:cs="宋体"/>
          <w:sz w:val="32"/>
          <w:szCs w:val="32"/>
        </w:rPr>
        <w:t>0.00</w:t>
      </w:r>
      <w:r>
        <w:rPr>
          <w:rFonts w:ascii="宋体" w:hAnsi="宋体" w:cs="宋体"/>
          <w:sz w:val="32"/>
          <w:szCs w:val="32"/>
        </w:rPr>
        <w:t>%</w:t>
      </w:r>
      <w:permEnd w:id="289"/>
      <w:bookmarkEnd w:id="84"/>
      <w:r>
        <w:rPr>
          <w:rFonts w:hint="eastAsia" w:ascii="宋体" w:hAnsi="宋体" w:cs="宋体"/>
          <w:sz w:val="32"/>
          <w:szCs w:val="32"/>
        </w:rPr>
        <w:t>。</w:t>
      </w:r>
    </w:p>
    <w:p>
      <w:pPr>
        <w:ind w:firstLine="640" w:firstLineChars="200"/>
        <w:jc w:val="left"/>
        <w:rPr>
          <w:rFonts w:ascii="宋体" w:hAnsi="宋体" w:cs="宋体"/>
          <w:sz w:val="32"/>
          <w:szCs w:val="32"/>
        </w:rPr>
      </w:pPr>
      <w:permStart w:id="290" w:edGrp="everyone"/>
      <w:bookmarkStart w:id="85" w:name="PO_part3A3B1C1Year1"/>
      <w:r>
        <w:rPr>
          <w:rFonts w:ascii="宋体" w:hAnsi="宋体" w:cs="宋体"/>
          <w:sz w:val="32"/>
          <w:szCs w:val="32"/>
        </w:rPr>
        <w:t>2018</w:t>
      </w:r>
      <w:permEnd w:id="290"/>
      <w:bookmarkEnd w:id="85"/>
      <w:r>
        <w:rPr>
          <w:rFonts w:hint="eastAsia" w:ascii="宋体" w:hAnsi="宋体" w:cs="宋体"/>
          <w:sz w:val="32"/>
          <w:szCs w:val="32"/>
        </w:rPr>
        <w:t>年度“三公”经费支出决算</w:t>
      </w:r>
      <w:permStart w:id="291" w:edGrp="everyone"/>
      <w:bookmarkStart w:id="86" w:name="PO_part3A3B1C1Diff1"/>
      <w:r>
        <w:rPr>
          <w:rFonts w:hint="eastAsia" w:ascii="宋体" w:hAnsi="宋体" w:cs="宋体"/>
          <w:sz w:val="32"/>
          <w:szCs w:val="32"/>
        </w:rPr>
        <w:t>小于</w:t>
      </w:r>
      <w:bookmarkEnd w:id="86"/>
      <w:permEnd w:id="291"/>
      <w:r>
        <w:rPr>
          <w:rFonts w:hint="eastAsia" w:ascii="宋体" w:hAnsi="宋体" w:cs="宋体"/>
          <w:sz w:val="32"/>
          <w:szCs w:val="32"/>
        </w:rPr>
        <w:t>预算数的主要情况：</w:t>
      </w:r>
      <w:permStart w:id="292" w:edGrp="everyone"/>
      <w:bookmarkStart w:id="87" w:name="PO_part3A3B1C1DiffReason1"/>
      <w:r>
        <w:rPr>
          <w:rFonts w:hint="eastAsia" w:ascii="宋体" w:hAnsi="宋体" w:cs="宋体"/>
          <w:sz w:val="32"/>
          <w:szCs w:val="32"/>
        </w:rPr>
        <w:t>认真贯彻落实中央“八项规定”精神和厉行节约的要求，从严控制“三公”经费开支，全年实际支出比预算有所节约</w:t>
      </w:r>
      <w:bookmarkEnd w:id="87"/>
      <w:permEnd w:id="292"/>
    </w:p>
    <w:p>
      <w:pPr>
        <w:ind w:firstLine="472" w:firstLineChars="147"/>
        <w:jc w:val="left"/>
        <w:rPr>
          <w:rFonts w:ascii="宋体" w:hAnsi="宋体" w:cs="宋体"/>
          <w:b/>
          <w:sz w:val="32"/>
          <w:szCs w:val="32"/>
        </w:rPr>
      </w:pPr>
      <w:r>
        <w:rPr>
          <w:rFonts w:hint="eastAsia" w:ascii="宋体" w:hAnsi="宋体" w:cs="宋体"/>
          <w:b/>
          <w:sz w:val="32"/>
          <w:szCs w:val="32"/>
        </w:rPr>
        <w:t>（二）“三公”经费财政拨款支出决算具体情况说明</w:t>
      </w:r>
    </w:p>
    <w:p>
      <w:pPr>
        <w:ind w:firstLine="640" w:firstLineChars="200"/>
        <w:jc w:val="left"/>
        <w:rPr>
          <w:rFonts w:ascii="宋体" w:hAnsi="宋体" w:cs="宋体"/>
          <w:sz w:val="32"/>
          <w:szCs w:val="32"/>
        </w:rPr>
      </w:pPr>
      <w:bookmarkStart w:id="88" w:name="PO_part3A3B2Year1"/>
      <w:permStart w:id="293" w:edGrp="everyone"/>
      <w:r>
        <w:rPr>
          <w:rFonts w:ascii="宋体" w:hAnsi="宋体" w:cs="宋体"/>
          <w:sz w:val="32"/>
          <w:szCs w:val="32"/>
        </w:rPr>
        <w:t>2018</w:t>
      </w:r>
      <w:bookmarkEnd w:id="88"/>
      <w:permEnd w:id="293"/>
      <w:r>
        <w:rPr>
          <w:rFonts w:hint="eastAsia" w:ascii="宋体" w:hAnsi="宋体" w:cs="宋体"/>
          <w:sz w:val="32"/>
          <w:szCs w:val="32"/>
        </w:rPr>
        <w:t>年“三公”经费财政拨款支出决算中，因公出国（境）费</w:t>
      </w:r>
      <w:permStart w:id="294" w:edGrp="everyone"/>
      <w:bookmarkStart w:id="89" w:name="PO_part3A3B2Amount1"/>
      <w:r>
        <w:rPr>
          <w:rFonts w:hint="eastAsia" w:ascii="宋体" w:hAnsi="宋体" w:cs="宋体"/>
          <w:sz w:val="32"/>
          <w:szCs w:val="32"/>
        </w:rPr>
        <w:t>0.00</w:t>
      </w:r>
      <w:permEnd w:id="294"/>
      <w:bookmarkEnd w:id="89"/>
      <w:r>
        <w:rPr>
          <w:rFonts w:hint="eastAsia" w:ascii="宋体" w:hAnsi="宋体" w:cs="宋体"/>
          <w:sz w:val="32"/>
          <w:szCs w:val="32"/>
        </w:rPr>
        <w:t>万元，占</w:t>
      </w:r>
      <w:permStart w:id="295" w:edGrp="everyone"/>
      <w:bookmarkStart w:id="90" w:name="PO_part3A3B2Percent1"/>
      <w:r>
        <w:rPr>
          <w:rFonts w:hint="eastAsia" w:ascii="宋体" w:hAnsi="宋体" w:cs="宋体"/>
          <w:sz w:val="32"/>
          <w:szCs w:val="32"/>
        </w:rPr>
        <w:t>0.00</w:t>
      </w:r>
      <w:r>
        <w:rPr>
          <w:rFonts w:ascii="宋体" w:hAnsi="宋体" w:cs="宋体"/>
          <w:sz w:val="32"/>
          <w:szCs w:val="32"/>
        </w:rPr>
        <w:t>%</w:t>
      </w:r>
      <w:bookmarkEnd w:id="90"/>
      <w:permEnd w:id="295"/>
      <w:r>
        <w:rPr>
          <w:rFonts w:hint="eastAsia" w:ascii="宋体" w:hAnsi="宋体" w:cs="宋体"/>
          <w:sz w:val="32"/>
          <w:szCs w:val="32"/>
        </w:rPr>
        <w:t>；公务用车购置及运行费支出</w:t>
      </w:r>
      <w:bookmarkStart w:id="91" w:name="PO_part3A3B2Amount2"/>
      <w:permStart w:id="296" w:edGrp="everyone"/>
      <w:r>
        <w:rPr>
          <w:rFonts w:ascii="宋体" w:hAnsi="宋体" w:cs="宋体"/>
          <w:sz w:val="32"/>
          <w:szCs w:val="32"/>
        </w:rPr>
        <w:t>2</w:t>
      </w:r>
      <w:r>
        <w:rPr>
          <w:rFonts w:hint="eastAsia" w:ascii="宋体" w:hAnsi="宋体" w:cs="宋体"/>
          <w:sz w:val="32"/>
          <w:szCs w:val="32"/>
        </w:rPr>
        <w:t>8.37</w:t>
      </w:r>
      <w:r>
        <w:rPr>
          <w:rFonts w:ascii="宋体" w:hAnsi="宋体" w:cs="宋体"/>
          <w:sz w:val="32"/>
          <w:szCs w:val="32"/>
        </w:rPr>
        <w:t>万元，占</w:t>
      </w:r>
      <w:r>
        <w:rPr>
          <w:rFonts w:hint="eastAsia" w:ascii="宋体" w:hAnsi="宋体" w:cs="宋体"/>
          <w:sz w:val="32"/>
          <w:szCs w:val="32"/>
        </w:rPr>
        <w:t>100.00</w:t>
      </w:r>
      <w:r>
        <w:rPr>
          <w:rFonts w:ascii="宋体" w:hAnsi="宋体" w:cs="宋体"/>
          <w:sz w:val="32"/>
          <w:szCs w:val="32"/>
        </w:rPr>
        <w:t>%</w:t>
      </w:r>
      <w:permEnd w:id="296"/>
      <w:bookmarkEnd w:id="91"/>
      <w:r>
        <w:rPr>
          <w:rFonts w:hint="eastAsia" w:ascii="宋体" w:hAnsi="宋体" w:cs="宋体"/>
          <w:sz w:val="32"/>
          <w:szCs w:val="32"/>
        </w:rPr>
        <w:t>；公务接待费支出</w:t>
      </w:r>
      <w:bookmarkStart w:id="92" w:name="PO_part3A3B2Amount3"/>
      <w:permStart w:id="297" w:edGrp="everyone"/>
      <w:r>
        <w:rPr>
          <w:rFonts w:hint="eastAsia" w:ascii="宋体" w:hAnsi="宋体" w:cs="宋体"/>
          <w:sz w:val="32"/>
          <w:szCs w:val="32"/>
        </w:rPr>
        <w:t>0.00</w:t>
      </w:r>
      <w:r>
        <w:rPr>
          <w:rFonts w:ascii="宋体" w:hAnsi="宋体" w:cs="宋体"/>
          <w:sz w:val="32"/>
          <w:szCs w:val="32"/>
        </w:rPr>
        <w:t>万元，占</w:t>
      </w:r>
      <w:r>
        <w:rPr>
          <w:rFonts w:hint="eastAsia" w:ascii="宋体" w:hAnsi="宋体" w:cs="宋体"/>
          <w:sz w:val="32"/>
          <w:szCs w:val="32"/>
        </w:rPr>
        <w:t>0.00</w:t>
      </w:r>
      <w:r>
        <w:rPr>
          <w:rFonts w:ascii="宋体" w:hAnsi="宋体" w:cs="宋体"/>
          <w:sz w:val="32"/>
          <w:szCs w:val="32"/>
        </w:rPr>
        <w:t>%</w:t>
      </w:r>
      <w:bookmarkEnd w:id="92"/>
      <w:permEnd w:id="297"/>
      <w:r>
        <w:rPr>
          <w:rFonts w:hint="eastAsia" w:ascii="宋体" w:hAnsi="宋体" w:cs="宋体"/>
          <w:sz w:val="32"/>
          <w:szCs w:val="32"/>
        </w:rPr>
        <w:t>。具体情况如下：</w:t>
      </w:r>
    </w:p>
    <w:p>
      <w:pPr>
        <w:ind w:firstLine="640" w:firstLineChars="200"/>
        <w:jc w:val="left"/>
        <w:rPr>
          <w:rFonts w:ascii="宋体" w:hAnsi="宋体" w:cs="宋体"/>
          <w:sz w:val="32"/>
          <w:szCs w:val="32"/>
        </w:rPr>
      </w:pPr>
      <w:r>
        <w:rPr>
          <w:rFonts w:hint="eastAsia" w:ascii="宋体" w:hAnsi="宋体" w:cs="宋体"/>
          <w:sz w:val="32"/>
          <w:szCs w:val="32"/>
        </w:rPr>
        <w:t>1.因公出国（境）费支出</w:t>
      </w:r>
      <w:bookmarkStart w:id="93" w:name="PO_part3A3B2C1Amount1"/>
      <w:permStart w:id="298" w:edGrp="everyone"/>
      <w:r>
        <w:rPr>
          <w:rFonts w:hint="eastAsia" w:ascii="宋体" w:hAnsi="宋体" w:cs="宋体"/>
          <w:sz w:val="32"/>
          <w:szCs w:val="32"/>
        </w:rPr>
        <w:t>0.00</w:t>
      </w:r>
      <w:bookmarkEnd w:id="93"/>
      <w:permEnd w:id="298"/>
      <w:r>
        <w:rPr>
          <w:rFonts w:hint="eastAsia" w:ascii="宋体" w:hAnsi="宋体" w:cs="宋体"/>
          <w:sz w:val="32"/>
          <w:szCs w:val="32"/>
        </w:rPr>
        <w:t>万元。全年使用财政拨款安排</w:t>
      </w:r>
      <w:permStart w:id="299" w:edGrp="everyone"/>
      <w:bookmarkStart w:id="94" w:name="PO_part3A3B2C1JgType1"/>
      <w:r>
        <w:rPr>
          <w:rFonts w:hint="eastAsia" w:ascii="宋体" w:hAnsi="宋体"/>
          <w:sz w:val="32"/>
          <w:szCs w:val="32"/>
        </w:rPr>
        <w:t>0</w:t>
      </w:r>
      <w:permEnd w:id="299"/>
      <w:bookmarkEnd w:id="94"/>
      <w:r>
        <w:rPr>
          <w:rFonts w:hint="eastAsia" w:ascii="宋体" w:hAnsi="宋体" w:cs="宋体"/>
          <w:sz w:val="32"/>
          <w:szCs w:val="32"/>
        </w:rPr>
        <w:t>个单位出国团组</w:t>
      </w:r>
      <w:permStart w:id="300" w:edGrp="everyone"/>
      <w:bookmarkStart w:id="95" w:name="PO_part3A3B2C1JgcgCount1"/>
      <w:r>
        <w:rPr>
          <w:rFonts w:hint="eastAsia" w:ascii="宋体" w:hAnsi="宋体" w:cs="宋体"/>
          <w:sz w:val="32"/>
          <w:szCs w:val="32"/>
        </w:rPr>
        <w:t>0</w:t>
      </w:r>
      <w:bookmarkEnd w:id="95"/>
      <w:permEnd w:id="300"/>
      <w:r>
        <w:rPr>
          <w:rFonts w:hint="eastAsia" w:ascii="宋体" w:hAnsi="宋体" w:cs="宋体"/>
          <w:sz w:val="32"/>
          <w:szCs w:val="32"/>
        </w:rPr>
        <w:t>个、累计</w:t>
      </w:r>
      <w:bookmarkStart w:id="96" w:name="PO_part3A3B2C1JgcgManCount1"/>
      <w:permStart w:id="301" w:edGrp="everyone"/>
      <w:r>
        <w:rPr>
          <w:rFonts w:hint="eastAsia" w:ascii="宋体" w:hAnsi="宋体" w:cs="宋体"/>
          <w:sz w:val="32"/>
          <w:szCs w:val="32"/>
        </w:rPr>
        <w:t>0</w:t>
      </w:r>
      <w:bookmarkEnd w:id="96"/>
      <w:permEnd w:id="301"/>
      <w:r>
        <w:rPr>
          <w:rFonts w:hint="eastAsia" w:ascii="宋体" w:hAnsi="宋体" w:cs="宋体"/>
          <w:sz w:val="32"/>
          <w:szCs w:val="32"/>
        </w:rPr>
        <w:t>人次。开支内容包括：</w:t>
      </w:r>
      <w:bookmarkStart w:id="97" w:name="PO_part3A3B2C1D1Meeting1"/>
      <w:permStart w:id="302" w:edGrp="everyone"/>
      <w:r>
        <w:rPr>
          <w:rFonts w:hint="eastAsia" w:ascii="宋体" w:hAnsi="宋体" w:cs="宋体"/>
          <w:sz w:val="32"/>
          <w:szCs w:val="32"/>
        </w:rPr>
        <w:t>无。</w:t>
      </w:r>
      <w:bookmarkEnd w:id="97"/>
      <w:permEnd w:id="302"/>
    </w:p>
    <w:p>
      <w:pPr>
        <w:ind w:firstLine="640" w:firstLineChars="200"/>
        <w:jc w:val="left"/>
        <w:rPr>
          <w:rFonts w:ascii="宋体" w:hAnsi="宋体" w:cs="宋体"/>
          <w:sz w:val="32"/>
          <w:szCs w:val="32"/>
        </w:rPr>
      </w:pPr>
      <w:r>
        <w:rPr>
          <w:rFonts w:hint="eastAsia" w:ascii="宋体" w:hAnsi="宋体" w:cs="宋体"/>
          <w:sz w:val="32"/>
          <w:szCs w:val="32"/>
        </w:rPr>
        <w:t>2.公务用车购置及运行维护费支出</w:t>
      </w:r>
      <w:bookmarkStart w:id="98" w:name="PO_part3A3B2C2Amount1"/>
      <w:permStart w:id="303" w:edGrp="everyone"/>
      <w:r>
        <w:rPr>
          <w:rFonts w:ascii="宋体" w:hAnsi="宋体" w:cs="宋体"/>
          <w:sz w:val="32"/>
          <w:szCs w:val="32"/>
        </w:rPr>
        <w:t>2</w:t>
      </w:r>
      <w:r>
        <w:rPr>
          <w:rFonts w:hint="eastAsia" w:ascii="宋体" w:hAnsi="宋体" w:cs="宋体"/>
          <w:sz w:val="32"/>
          <w:szCs w:val="32"/>
        </w:rPr>
        <w:t>8.37</w:t>
      </w:r>
      <w:bookmarkEnd w:id="98"/>
      <w:permEnd w:id="303"/>
      <w:r>
        <w:rPr>
          <w:rFonts w:hint="eastAsia" w:ascii="宋体" w:hAnsi="宋体" w:cs="宋体"/>
          <w:sz w:val="32"/>
          <w:szCs w:val="32"/>
        </w:rPr>
        <w:t>万元，其中：公务用车购置支出为</w:t>
      </w:r>
      <w:bookmarkStart w:id="99" w:name="PO_part3A3B2C2D1Amount1"/>
      <w:permStart w:id="304" w:edGrp="everyone"/>
      <w:r>
        <w:rPr>
          <w:rFonts w:hint="eastAsia" w:ascii="宋体" w:hAnsi="宋体" w:cs="宋体"/>
          <w:sz w:val="32"/>
          <w:szCs w:val="32"/>
        </w:rPr>
        <w:t>0.00</w:t>
      </w:r>
      <w:bookmarkEnd w:id="99"/>
      <w:permEnd w:id="304"/>
      <w:r>
        <w:rPr>
          <w:rFonts w:hint="eastAsia" w:ascii="宋体" w:hAnsi="宋体" w:cs="宋体"/>
          <w:sz w:val="32"/>
          <w:szCs w:val="32"/>
        </w:rPr>
        <w:t>万元，</w:t>
      </w:r>
      <w:bookmarkStart w:id="100" w:name="PO_part3A3B2C2D1Year1"/>
      <w:permStart w:id="305" w:edGrp="everyone"/>
      <w:r>
        <w:rPr>
          <w:rFonts w:ascii="宋体" w:hAnsi="宋体" w:cs="宋体"/>
          <w:sz w:val="32"/>
          <w:szCs w:val="32"/>
        </w:rPr>
        <w:t>2018</w:t>
      </w:r>
      <w:permEnd w:id="305"/>
      <w:bookmarkEnd w:id="100"/>
      <w:r>
        <w:rPr>
          <w:rFonts w:hint="eastAsia" w:ascii="宋体" w:hAnsi="宋体" w:cs="宋体"/>
          <w:sz w:val="32"/>
          <w:szCs w:val="32"/>
        </w:rPr>
        <w:t>年公务用车购置数</w:t>
      </w:r>
      <w:bookmarkStart w:id="101" w:name="PO_part3A3B2C2D1CarCount1"/>
      <w:permStart w:id="306" w:edGrp="everyone"/>
      <w:r>
        <w:rPr>
          <w:rFonts w:hint="eastAsia" w:ascii="宋体" w:hAnsi="宋体" w:cs="宋体"/>
          <w:sz w:val="32"/>
          <w:szCs w:val="32"/>
        </w:rPr>
        <w:t>0</w:t>
      </w:r>
      <w:permEnd w:id="306"/>
      <w:bookmarkEnd w:id="101"/>
      <w:r>
        <w:rPr>
          <w:rFonts w:hint="eastAsia" w:ascii="宋体" w:hAnsi="宋体" w:cs="宋体"/>
          <w:sz w:val="32"/>
          <w:szCs w:val="32"/>
        </w:rPr>
        <w:t>辆。公务用车运行及维护支出</w:t>
      </w:r>
      <w:bookmarkStart w:id="102" w:name="PO_part3A3B2C2D2Amount1"/>
      <w:permStart w:id="307" w:edGrp="everyone"/>
      <w:r>
        <w:rPr>
          <w:rFonts w:hint="eastAsia" w:ascii="宋体" w:hAnsi="宋体" w:cs="宋体"/>
          <w:sz w:val="32"/>
          <w:szCs w:val="32"/>
        </w:rPr>
        <w:t>28.37</w:t>
      </w:r>
      <w:permEnd w:id="307"/>
      <w:bookmarkEnd w:id="102"/>
      <w:r>
        <w:rPr>
          <w:rFonts w:hint="eastAsia" w:ascii="宋体" w:hAnsi="宋体" w:cs="宋体"/>
          <w:sz w:val="32"/>
          <w:szCs w:val="32"/>
        </w:rPr>
        <w:t>万元，</w:t>
      </w:r>
      <w:bookmarkStart w:id="103" w:name="PO_part3A3B2C2D2JgType1"/>
      <w:bookmarkEnd w:id="103"/>
      <w:permStart w:id="308" w:edGrp="everyone"/>
      <w:permEnd w:id="308"/>
      <w:r>
        <w:rPr>
          <w:rFonts w:hint="eastAsia" w:ascii="宋体" w:hAnsi="宋体" w:cs="宋体"/>
          <w:sz w:val="32"/>
          <w:szCs w:val="32"/>
        </w:rPr>
        <w:t>公务用车保有量为</w:t>
      </w:r>
      <w:permStart w:id="309" w:edGrp="everyone"/>
      <w:bookmarkStart w:id="104" w:name="PO_part3A3B2C2D2CarCount1"/>
      <w:r>
        <w:rPr>
          <w:rFonts w:hint="eastAsia" w:ascii="宋体" w:hAnsi="宋体" w:cs="宋体"/>
          <w:sz w:val="32"/>
          <w:szCs w:val="32"/>
        </w:rPr>
        <w:t>5</w:t>
      </w:r>
      <w:bookmarkEnd w:id="104"/>
      <w:permEnd w:id="309"/>
      <w:r>
        <w:rPr>
          <w:rFonts w:hint="eastAsia" w:ascii="宋体" w:hAnsi="宋体" w:cs="宋体"/>
          <w:sz w:val="32"/>
          <w:szCs w:val="32"/>
        </w:rPr>
        <w:t>辆，主要用于</w:t>
      </w:r>
      <w:permStart w:id="310" w:edGrp="everyone"/>
      <w:bookmarkStart w:id="105" w:name="PO_part3A3B2C2D2Use1"/>
      <w:r>
        <w:rPr>
          <w:rFonts w:hint="eastAsia" w:ascii="宋体" w:hAnsi="宋体" w:cs="宋体"/>
          <w:sz w:val="32"/>
          <w:szCs w:val="32"/>
        </w:rPr>
        <w:t>单位综合业务保障，运动队外出训练比赛保障用车等。</w:t>
      </w:r>
      <w:bookmarkEnd w:id="105"/>
      <w:permEnd w:id="310"/>
    </w:p>
    <w:p>
      <w:pPr>
        <w:ind w:firstLine="640" w:firstLineChars="200"/>
        <w:jc w:val="left"/>
        <w:rPr>
          <w:rFonts w:ascii="宋体" w:hAnsi="宋体" w:cs="宋体"/>
          <w:sz w:val="32"/>
          <w:szCs w:val="32"/>
        </w:rPr>
      </w:pPr>
      <w:r>
        <w:rPr>
          <w:rFonts w:hint="eastAsia" w:ascii="宋体" w:hAnsi="宋体" w:cs="宋体"/>
          <w:sz w:val="32"/>
          <w:szCs w:val="32"/>
        </w:rPr>
        <w:t>3.公务接待费支出</w:t>
      </w:r>
      <w:permStart w:id="311" w:edGrp="everyone"/>
      <w:bookmarkStart w:id="106" w:name="PO_part3A3B2C3Amount1"/>
      <w:r>
        <w:rPr>
          <w:rFonts w:hint="eastAsia" w:ascii="宋体" w:hAnsi="宋体" w:cs="宋体"/>
          <w:sz w:val="32"/>
          <w:szCs w:val="32"/>
        </w:rPr>
        <w:t>0.00</w:t>
      </w:r>
      <w:permEnd w:id="311"/>
      <w:bookmarkEnd w:id="106"/>
      <w:r>
        <w:rPr>
          <w:rFonts w:hint="eastAsia" w:ascii="宋体" w:hAnsi="宋体" w:cs="宋体"/>
          <w:sz w:val="32"/>
          <w:szCs w:val="32"/>
        </w:rPr>
        <w:t>万元，主要用于</w:t>
      </w:r>
      <w:bookmarkStart w:id="107" w:name="PO_part3A3B2C3Detail1"/>
      <w:permStart w:id="312" w:edGrp="everyone"/>
      <w:r>
        <w:rPr>
          <w:rFonts w:hint="eastAsia" w:ascii="宋体" w:hAnsi="宋体" w:cs="宋体"/>
          <w:sz w:val="32"/>
          <w:szCs w:val="32"/>
        </w:rPr>
        <w:t>无</w:t>
      </w:r>
      <w:bookmarkEnd w:id="107"/>
      <w:permEnd w:id="312"/>
      <w:r>
        <w:rPr>
          <w:rFonts w:hint="eastAsia" w:ascii="宋体" w:hAnsi="宋体" w:cs="宋体"/>
          <w:sz w:val="32"/>
          <w:szCs w:val="32"/>
        </w:rPr>
        <w:t>。</w:t>
      </w:r>
      <w:permStart w:id="313" w:edGrp="everyone"/>
      <w:permEnd w:id="313"/>
      <w:bookmarkStart w:id="108" w:name="PO_part3A3B2C3JgType1"/>
      <w:bookmarkEnd w:id="108"/>
      <w:r>
        <w:rPr>
          <w:rFonts w:hint="eastAsia" w:ascii="宋体" w:hAnsi="宋体" w:cs="宋体"/>
          <w:sz w:val="32"/>
          <w:szCs w:val="32"/>
        </w:rPr>
        <w:t>共接待国外来访团组</w:t>
      </w:r>
      <w:permStart w:id="314" w:edGrp="everyone"/>
      <w:bookmarkStart w:id="109" w:name="PO_part3A3B2C3LfztCount1"/>
      <w:r>
        <w:rPr>
          <w:rFonts w:ascii="宋体" w:hAnsi="宋体" w:cs="宋体"/>
          <w:sz w:val="32"/>
          <w:szCs w:val="32"/>
        </w:rPr>
        <w:t>0</w:t>
      </w:r>
      <w:bookmarkEnd w:id="109"/>
      <w:permEnd w:id="314"/>
      <w:r>
        <w:rPr>
          <w:rFonts w:hint="eastAsia" w:ascii="宋体" w:hAnsi="宋体" w:cs="宋体"/>
          <w:sz w:val="32"/>
          <w:szCs w:val="32"/>
        </w:rPr>
        <w:t>个，来访外宾</w:t>
      </w:r>
      <w:bookmarkStart w:id="110" w:name="PO_part3A3B2C3LfwbCount1"/>
      <w:permStart w:id="315" w:edGrp="everyone"/>
      <w:r>
        <w:rPr>
          <w:rFonts w:ascii="宋体" w:hAnsi="宋体" w:cs="宋体"/>
          <w:sz w:val="32"/>
          <w:szCs w:val="32"/>
        </w:rPr>
        <w:t>0</w:t>
      </w:r>
      <w:bookmarkEnd w:id="110"/>
      <w:permEnd w:id="315"/>
      <w:r>
        <w:rPr>
          <w:rFonts w:hint="eastAsia" w:ascii="宋体" w:hAnsi="宋体" w:cs="宋体"/>
          <w:sz w:val="32"/>
          <w:szCs w:val="32"/>
        </w:rPr>
        <w:t>人次；发生国内接待</w:t>
      </w:r>
      <w:bookmarkStart w:id="111" w:name="PO_part3A3B2C3GnjdCount1"/>
      <w:permStart w:id="316" w:edGrp="everyone"/>
      <w:r>
        <w:rPr>
          <w:rFonts w:hint="eastAsia" w:ascii="宋体" w:hAnsi="宋体" w:cs="宋体"/>
          <w:sz w:val="32"/>
          <w:szCs w:val="32"/>
        </w:rPr>
        <w:t>0</w:t>
      </w:r>
      <w:permEnd w:id="316"/>
      <w:bookmarkEnd w:id="111"/>
      <w:r>
        <w:rPr>
          <w:rFonts w:hint="eastAsia" w:ascii="宋体" w:hAnsi="宋体" w:cs="宋体"/>
          <w:sz w:val="32"/>
          <w:szCs w:val="32"/>
        </w:rPr>
        <w:t>次，接待人数共</w:t>
      </w:r>
      <w:permStart w:id="317" w:edGrp="everyone"/>
      <w:bookmarkStart w:id="112" w:name="PO_part3A3B2C3GnjdManCount1"/>
      <w:r>
        <w:rPr>
          <w:rFonts w:hint="eastAsia" w:ascii="宋体" w:hAnsi="宋体" w:cs="宋体"/>
          <w:sz w:val="32"/>
          <w:szCs w:val="32"/>
        </w:rPr>
        <w:t>0</w:t>
      </w:r>
      <w:bookmarkEnd w:id="112"/>
      <w:permEnd w:id="317"/>
      <w:r>
        <w:rPr>
          <w:rFonts w:hint="eastAsia" w:ascii="宋体" w:hAnsi="宋体" w:cs="宋体"/>
          <w:sz w:val="32"/>
          <w:szCs w:val="32"/>
        </w:rPr>
        <w:t>人，</w:t>
      </w:r>
      <w:bookmarkStart w:id="113" w:name="PO_part3A3B2C3GnjdInclude1"/>
      <w:permStart w:id="318" w:edGrp="everyone"/>
      <w:r>
        <w:rPr>
          <w:rFonts w:hint="eastAsia" w:ascii="宋体" w:hAnsi="宋体" w:cs="宋体"/>
          <w:sz w:val="32"/>
          <w:szCs w:val="32"/>
        </w:rPr>
        <w:t>无相关公务接待。</w:t>
      </w:r>
      <w:bookmarkEnd w:id="113"/>
      <w:permEnd w:id="318"/>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四、其他重要事项的情况说明</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（一）机关运行经费支出情况</w:t>
      </w:r>
    </w:p>
    <w:p>
      <w:pPr>
        <w:ind w:firstLine="640" w:firstLineChars="200"/>
        <w:jc w:val="left"/>
        <w:rPr>
          <w:rFonts w:ascii="宋体" w:hAnsi="宋体" w:cs="宋体"/>
          <w:sz w:val="32"/>
          <w:szCs w:val="32"/>
        </w:rPr>
      </w:pPr>
      <w:bookmarkStart w:id="114" w:name="PO_part3A4B1Year1"/>
      <w:permStart w:id="319" w:edGrp="everyone"/>
      <w:r>
        <w:rPr>
          <w:rFonts w:ascii="宋体" w:hAnsi="宋体" w:cs="宋体"/>
          <w:sz w:val="32"/>
          <w:szCs w:val="32"/>
        </w:rPr>
        <w:t>2018</w:t>
      </w:r>
      <w:bookmarkEnd w:id="114"/>
      <w:permEnd w:id="319"/>
      <w:r>
        <w:rPr>
          <w:rFonts w:hint="eastAsia" w:ascii="宋体" w:hAnsi="宋体" w:cs="宋体"/>
          <w:sz w:val="32"/>
          <w:szCs w:val="32"/>
        </w:rPr>
        <w:t>年本部门机关运行经费支出</w:t>
      </w:r>
      <w:bookmarkStart w:id="115" w:name="PO_part3A4B1Amount1"/>
      <w:permStart w:id="320" w:edGrp="everyone"/>
      <w:r>
        <w:rPr>
          <w:rFonts w:hint="eastAsia" w:ascii="宋体" w:hAnsi="宋体" w:cs="宋体"/>
          <w:sz w:val="32"/>
          <w:szCs w:val="32"/>
        </w:rPr>
        <w:t>0.00</w:t>
      </w:r>
      <w:permEnd w:id="320"/>
      <w:bookmarkEnd w:id="115"/>
      <w:r>
        <w:rPr>
          <w:rFonts w:hint="eastAsia" w:ascii="宋体" w:hAnsi="宋体" w:cs="宋体"/>
          <w:sz w:val="32"/>
          <w:szCs w:val="32"/>
        </w:rPr>
        <w:t>万元，比预算数</w:t>
      </w:r>
      <w:bookmarkStart w:id="116" w:name="PO_part3A4B1IncAmount1"/>
      <w:permStart w:id="321" w:edGrp="everyone"/>
      <w:r>
        <w:rPr>
          <w:rFonts w:hint="eastAsia" w:ascii="宋体" w:hAnsi="宋体" w:cs="宋体"/>
          <w:sz w:val="32"/>
          <w:szCs w:val="32"/>
        </w:rPr>
        <w:t>增减0.00</w:t>
      </w:r>
      <w:permEnd w:id="321"/>
      <w:bookmarkEnd w:id="116"/>
      <w:r>
        <w:rPr>
          <w:rFonts w:hint="eastAsia" w:ascii="宋体" w:hAnsi="宋体" w:cs="宋体"/>
          <w:sz w:val="32"/>
          <w:szCs w:val="32"/>
        </w:rPr>
        <w:t>万元，</w:t>
      </w:r>
      <w:bookmarkStart w:id="117" w:name="PO_part3A4B1IncPercent1"/>
      <w:permStart w:id="322" w:edGrp="everyone"/>
      <w:r>
        <w:rPr>
          <w:rFonts w:hint="eastAsia" w:ascii="宋体" w:hAnsi="宋体" w:cs="宋体"/>
          <w:sz w:val="32"/>
          <w:szCs w:val="32"/>
        </w:rPr>
        <w:t>机关运行经费支出</w:t>
      </w:r>
      <w:bookmarkEnd w:id="117"/>
      <w:permEnd w:id="322"/>
      <w:r>
        <w:rPr>
          <w:rFonts w:hint="eastAsia" w:ascii="宋体" w:hAnsi="宋体" w:cs="宋体"/>
          <w:sz w:val="32"/>
          <w:szCs w:val="32"/>
        </w:rPr>
        <w:t>主要增减变动情况是：</w:t>
      </w:r>
      <w:permStart w:id="323" w:edGrp="everyone"/>
      <w:bookmarkStart w:id="118" w:name="PO_part3A4B1IncReason1"/>
      <w:r>
        <w:rPr>
          <w:rFonts w:hint="eastAsia" w:ascii="宋体" w:hAnsi="宋体" w:cs="宋体"/>
          <w:sz w:val="32"/>
          <w:szCs w:val="32"/>
        </w:rPr>
        <w:t>无变化。</w:t>
      </w:r>
      <w:permEnd w:id="323"/>
      <w:bookmarkEnd w:id="118"/>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（二）政府采购支出情况说明</w:t>
      </w:r>
    </w:p>
    <w:p>
      <w:pPr>
        <w:ind w:firstLine="640" w:firstLineChars="200"/>
        <w:jc w:val="left"/>
        <w:rPr>
          <w:rFonts w:ascii="宋体" w:hAnsi="宋体" w:cs="宋体"/>
          <w:sz w:val="32"/>
          <w:szCs w:val="32"/>
        </w:rPr>
      </w:pPr>
      <w:permStart w:id="324" w:edGrp="everyone"/>
      <w:bookmarkStart w:id="119" w:name="PO_part3A4B2Year1"/>
      <w:r>
        <w:rPr>
          <w:rFonts w:ascii="宋体" w:hAnsi="宋体" w:cs="宋体"/>
          <w:sz w:val="32"/>
          <w:szCs w:val="32"/>
        </w:rPr>
        <w:t>2018</w:t>
      </w:r>
      <w:bookmarkEnd w:id="119"/>
      <w:permEnd w:id="324"/>
      <w:r>
        <w:rPr>
          <w:rFonts w:hint="eastAsia" w:ascii="宋体" w:hAnsi="宋体" w:cs="宋体"/>
          <w:sz w:val="32"/>
          <w:szCs w:val="32"/>
        </w:rPr>
        <w:t>年本部门政府采购支出总额</w:t>
      </w:r>
      <w:permStart w:id="325" w:edGrp="everyone"/>
      <w:bookmarkStart w:id="120" w:name="PO_part3A4B2Amount1"/>
      <w:r>
        <w:rPr>
          <w:rFonts w:hint="eastAsia" w:ascii="宋体" w:hAnsi="宋体" w:cs="宋体"/>
          <w:sz w:val="32"/>
          <w:szCs w:val="32"/>
        </w:rPr>
        <w:t>4073.15</w:t>
      </w:r>
      <w:permEnd w:id="325"/>
      <w:bookmarkEnd w:id="120"/>
      <w:r>
        <w:rPr>
          <w:rFonts w:hint="eastAsia" w:ascii="宋体" w:hAnsi="宋体" w:cs="宋体"/>
          <w:sz w:val="32"/>
          <w:szCs w:val="32"/>
        </w:rPr>
        <w:t>万元，其中：政府采购货物支出</w:t>
      </w:r>
      <w:bookmarkStart w:id="121" w:name="PO_part3A4B2Amount2"/>
      <w:permStart w:id="326" w:edGrp="everyone"/>
      <w:r>
        <w:rPr>
          <w:rFonts w:hint="eastAsia" w:ascii="宋体" w:hAnsi="宋体" w:cs="宋体"/>
          <w:sz w:val="32"/>
          <w:szCs w:val="32"/>
        </w:rPr>
        <w:t>3181.15</w:t>
      </w:r>
      <w:bookmarkEnd w:id="121"/>
      <w:permEnd w:id="326"/>
      <w:r>
        <w:rPr>
          <w:rFonts w:hint="eastAsia" w:ascii="宋体" w:hAnsi="宋体" w:cs="宋体"/>
          <w:sz w:val="32"/>
          <w:szCs w:val="32"/>
        </w:rPr>
        <w:t>万元、政府采购工程支出</w:t>
      </w:r>
      <w:permStart w:id="327" w:edGrp="everyone"/>
      <w:bookmarkStart w:id="122" w:name="PO_part3A4B2Amount3"/>
      <w:r>
        <w:rPr>
          <w:rFonts w:hint="eastAsia" w:ascii="宋体" w:hAnsi="宋体" w:cs="宋体"/>
          <w:sz w:val="32"/>
          <w:szCs w:val="32"/>
        </w:rPr>
        <w:t>468.15</w:t>
      </w:r>
      <w:permEnd w:id="327"/>
      <w:bookmarkEnd w:id="122"/>
      <w:r>
        <w:rPr>
          <w:rFonts w:hint="eastAsia" w:ascii="宋体" w:hAnsi="宋体" w:cs="宋体"/>
          <w:sz w:val="32"/>
          <w:szCs w:val="32"/>
        </w:rPr>
        <w:t>万元、政府采购服务支出</w:t>
      </w:r>
      <w:bookmarkStart w:id="123" w:name="PO_part3A4B2Amount4"/>
      <w:permStart w:id="328" w:edGrp="everyone"/>
      <w:r>
        <w:rPr>
          <w:rFonts w:hint="eastAsia" w:ascii="宋体" w:hAnsi="宋体" w:cs="宋体"/>
          <w:sz w:val="32"/>
          <w:szCs w:val="32"/>
        </w:rPr>
        <w:t>423.85</w:t>
      </w:r>
      <w:bookmarkEnd w:id="123"/>
      <w:permEnd w:id="328"/>
      <w:r>
        <w:rPr>
          <w:rFonts w:hint="eastAsia" w:ascii="宋体" w:hAnsi="宋体" w:cs="宋体"/>
          <w:sz w:val="32"/>
          <w:szCs w:val="32"/>
        </w:rPr>
        <w:t>万元。</w:t>
      </w:r>
      <w:bookmarkStart w:id="124" w:name="PO_part3A4B2Content5"/>
      <w:permStart w:id="329" w:edGrp="everyone"/>
      <w:r>
        <w:rPr>
          <w:rFonts w:hint="eastAsia" w:ascii="宋体" w:hAnsi="宋体" w:cs="宋体"/>
          <w:sz w:val="32"/>
          <w:szCs w:val="32"/>
        </w:rPr>
        <w:t>授予中小企业合同金额1096.773268万元，占政府采购支出总额的26.93%，其中：授予小微企业合同金额46.077415万元，占政府采购支出总额的1.13%。</w:t>
      </w:r>
      <w:bookmarkEnd w:id="124"/>
      <w:permEnd w:id="329"/>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（三）国有资产占用情况</w:t>
      </w:r>
    </w:p>
    <w:p>
      <w:pPr>
        <w:jc w:val="left"/>
        <w:rPr>
          <w:rFonts w:ascii="宋体" w:hAnsi="宋体" w:cs="宋体"/>
          <w:sz w:val="32"/>
          <w:szCs w:val="32"/>
        </w:rPr>
      </w:pPr>
      <w:r>
        <w:rPr>
          <w:rFonts w:hint="eastAsia" w:ascii="宋体" w:hAnsi="宋体" w:cs="宋体"/>
          <w:sz w:val="32"/>
          <w:szCs w:val="32"/>
        </w:rPr>
        <w:t>截至</w:t>
      </w:r>
      <w:bookmarkStart w:id="125" w:name="PO_part3A4B3Year1"/>
      <w:permStart w:id="330" w:edGrp="everyone"/>
      <w:r>
        <w:rPr>
          <w:rFonts w:ascii="宋体" w:hAnsi="宋体" w:cs="宋体"/>
          <w:sz w:val="32"/>
          <w:szCs w:val="32"/>
        </w:rPr>
        <w:t>2018</w:t>
      </w:r>
      <w:bookmarkEnd w:id="125"/>
      <w:permEnd w:id="330"/>
      <w:r>
        <w:rPr>
          <w:rFonts w:hint="eastAsia" w:ascii="宋体" w:hAnsi="宋体" w:cs="宋体"/>
          <w:sz w:val="32"/>
          <w:szCs w:val="32"/>
        </w:rPr>
        <w:t>年12月31日，本部门共有车辆</w:t>
      </w:r>
      <w:bookmarkStart w:id="126" w:name="PO_part3A4B3CarCount1"/>
      <w:permStart w:id="331" w:edGrp="everyone"/>
      <w:r>
        <w:rPr>
          <w:rFonts w:hint="eastAsia" w:ascii="宋体" w:hAnsi="宋体" w:cs="宋体"/>
          <w:sz w:val="32"/>
          <w:szCs w:val="32"/>
        </w:rPr>
        <w:t>5</w:t>
      </w:r>
      <w:permEnd w:id="331"/>
      <w:bookmarkEnd w:id="126"/>
      <w:r>
        <w:rPr>
          <w:rFonts w:hint="eastAsia" w:ascii="宋体" w:hAnsi="宋体" w:cs="宋体"/>
          <w:sz w:val="32"/>
          <w:szCs w:val="32"/>
        </w:rPr>
        <w:t>辆，其中，</w:t>
      </w:r>
      <w:bookmarkStart w:id="127" w:name="PO_part3A4B3DxhbzCarCount1"/>
      <w:permStart w:id="332" w:edGrp="everyone"/>
      <w:r>
        <w:rPr>
          <w:rFonts w:hint="eastAsia" w:ascii="宋体" w:hAnsi="宋体" w:cs="宋体"/>
          <w:color w:val="auto"/>
          <w:sz w:val="32"/>
          <w:szCs w:val="32"/>
        </w:rPr>
        <w:t>其他用车5辆，其他用车主要</w:t>
      </w:r>
      <w:r>
        <w:rPr>
          <w:rFonts w:hint="eastAsia" w:asciiTheme="minorEastAsia" w:hAnsiTheme="minorEastAsia" w:eastAsiaTheme="minorEastAsia" w:cstheme="minorEastAsia"/>
          <w:color w:val="auto"/>
          <w:sz w:val="32"/>
          <w:szCs w:val="32"/>
        </w:rPr>
        <w:t>是</w:t>
      </w:r>
      <w:bookmarkStart w:id="128" w:name="PO_part3A4B3QtycDetail1"/>
      <w:r>
        <w:rPr>
          <w:rFonts w:hint="eastAsia" w:asciiTheme="minorEastAsia" w:hAnsiTheme="minorEastAsia" w:eastAsiaTheme="minorEastAsia" w:cstheme="minorEastAsia"/>
          <w:color w:val="auto"/>
          <w:sz w:val="32"/>
          <w:szCs w:val="32"/>
        </w:rPr>
        <w:t>用于</w:t>
      </w:r>
      <w:r>
        <w:rPr>
          <w:rFonts w:hint="eastAsia" w:ascii="宋体" w:hAnsi="宋体" w:cs="宋体"/>
          <w:color w:val="auto"/>
          <w:sz w:val="32"/>
          <w:szCs w:val="32"/>
        </w:rPr>
        <w:t>我单位综合业务保障，运动队外出训练比赛保障用车，突发性或者紧急任务</w:t>
      </w:r>
      <w:bookmarkEnd w:id="128"/>
      <w:r>
        <w:rPr>
          <w:rFonts w:hint="eastAsia" w:ascii="宋体" w:hAnsi="宋体" w:cs="宋体"/>
          <w:color w:val="auto"/>
          <w:sz w:val="32"/>
          <w:szCs w:val="32"/>
        </w:rPr>
        <w:t>等</w:t>
      </w:r>
      <w:bookmarkEnd w:id="127"/>
      <w:r>
        <w:rPr>
          <w:rFonts w:hint="eastAsia" w:ascii="宋体" w:hAnsi="宋体" w:cs="宋体"/>
          <w:sz w:val="32"/>
          <w:szCs w:val="32"/>
          <w:lang w:eastAsia="zh-CN"/>
        </w:rPr>
        <w:t>；</w:t>
      </w:r>
      <w:permEnd w:id="332"/>
      <w:r>
        <w:rPr>
          <w:rFonts w:hint="eastAsia" w:ascii="宋体" w:hAnsi="宋体" w:cs="宋体"/>
          <w:sz w:val="32"/>
          <w:szCs w:val="32"/>
        </w:rPr>
        <w:t>单位价值50万元以上通用设备</w:t>
      </w:r>
      <w:permStart w:id="333" w:edGrp="everyone"/>
      <w:bookmarkStart w:id="129" w:name="PO_part3A4B3Money50wCount1"/>
      <w:r>
        <w:rPr>
          <w:rFonts w:hint="eastAsia" w:ascii="宋体" w:hAnsi="宋体" w:cs="宋体"/>
          <w:sz w:val="32"/>
          <w:szCs w:val="32"/>
        </w:rPr>
        <w:t>0</w:t>
      </w:r>
      <w:bookmarkEnd w:id="129"/>
      <w:permEnd w:id="333"/>
      <w:r>
        <w:rPr>
          <w:rFonts w:hint="eastAsia" w:ascii="宋体" w:hAnsi="宋体" w:cs="宋体"/>
          <w:sz w:val="32"/>
          <w:szCs w:val="32"/>
        </w:rPr>
        <w:t>台（套），单价100万元以上专用设备</w:t>
      </w:r>
      <w:bookmarkStart w:id="130" w:name="PO_part3A4B3Money100wCount1"/>
      <w:permStart w:id="334" w:edGrp="everyone"/>
      <w:r>
        <w:rPr>
          <w:rFonts w:hint="eastAsia" w:ascii="宋体" w:hAnsi="宋体" w:cs="宋体"/>
          <w:sz w:val="32"/>
          <w:szCs w:val="32"/>
        </w:rPr>
        <w:t>0</w:t>
      </w:r>
      <w:bookmarkEnd w:id="130"/>
      <w:permEnd w:id="334"/>
      <w:r>
        <w:rPr>
          <w:rFonts w:hint="eastAsia" w:ascii="宋体" w:hAnsi="宋体" w:cs="宋体"/>
          <w:sz w:val="32"/>
          <w:szCs w:val="32"/>
        </w:rPr>
        <w:t>台（套）。</w:t>
      </w:r>
    </w:p>
    <w:p>
      <w:pPr>
        <w:ind w:firstLine="643" w:firstLineChars="200"/>
        <w:jc w:val="left"/>
        <w:rPr>
          <w:rFonts w:ascii="宋体" w:hAnsi="宋体" w:cs="宋体"/>
          <w:b/>
          <w:sz w:val="32"/>
          <w:szCs w:val="32"/>
        </w:rPr>
      </w:pPr>
      <w:r>
        <w:rPr>
          <w:rFonts w:hint="eastAsia" w:ascii="宋体" w:hAnsi="宋体" w:cs="宋体"/>
          <w:b/>
          <w:sz w:val="32"/>
          <w:szCs w:val="32"/>
        </w:rPr>
        <w:t>（四）预算绩效管理工作开展情况。</w:t>
      </w:r>
    </w:p>
    <w:p>
      <w:pPr>
        <w:jc w:val="left"/>
        <w:rPr>
          <w:rFonts w:ascii="宋体" w:hAnsi="宋体" w:cs="宋体"/>
          <w:color w:val="auto"/>
          <w:sz w:val="32"/>
          <w:szCs w:val="32"/>
        </w:rPr>
      </w:pPr>
      <w:r>
        <w:rPr>
          <w:rFonts w:hint="eastAsia" w:ascii="宋体" w:hAnsi="宋体" w:cs="宋体"/>
          <w:b/>
          <w:sz w:val="32"/>
          <w:szCs w:val="32"/>
        </w:rPr>
        <w:t>绩效管理工作总体情况。</w:t>
      </w:r>
      <w:bookmarkStart w:id="131" w:name="PO_part3A4B4C1Content1"/>
      <w:permStart w:id="335" w:edGrp="everyone"/>
      <w:r>
        <w:rPr>
          <w:rFonts w:hint="eastAsia" w:ascii="宋体" w:hAnsi="宋体" w:cs="宋体"/>
          <w:color w:val="auto"/>
          <w:sz w:val="32"/>
          <w:szCs w:val="32"/>
        </w:rPr>
        <w:t>根据财政预算管理要求，2018年度我部门组织对2018年部门整体支出、文化繁荣发展专项资金（竞技体育）及500万元以上部门预算项目支出开展绩效自评。共涉及我单位当年支出总额的100%。主要项目绩效自评情况：</w:t>
      </w:r>
    </w:p>
    <w:p>
      <w:pPr>
        <w:ind w:firstLine="640" w:firstLineChars="200"/>
        <w:jc w:val="left"/>
        <w:rPr>
          <w:rFonts w:ascii="宋体" w:hAnsi="宋体" w:cs="宋体"/>
          <w:color w:val="auto"/>
          <w:sz w:val="32"/>
          <w:szCs w:val="32"/>
        </w:rPr>
      </w:pPr>
      <w:r>
        <w:rPr>
          <w:rFonts w:hint="eastAsia" w:ascii="宋体" w:hAnsi="宋体" w:cs="宋体"/>
          <w:color w:val="auto"/>
          <w:sz w:val="32"/>
          <w:szCs w:val="32"/>
        </w:rPr>
        <w:t>1、根据财政厅及省体育局的相关要求，对我单位“十三届全运会备战经费”等2个项目开展了重点绩效评价，自评等级为优，完成了项目的绩效目标，同时我单位也接受了省财政厅的第三方重点评价。</w:t>
      </w:r>
    </w:p>
    <w:p>
      <w:pPr>
        <w:ind w:firstLine="640" w:firstLineChars="200"/>
        <w:jc w:val="left"/>
        <w:rPr>
          <w:rFonts w:ascii="宋体" w:hAnsi="宋体" w:cs="宋体"/>
          <w:sz w:val="32"/>
          <w:szCs w:val="32"/>
        </w:rPr>
      </w:pPr>
      <w:r>
        <w:rPr>
          <w:rFonts w:hint="eastAsia" w:ascii="宋体" w:hAnsi="宋体" w:cs="宋体"/>
          <w:color w:val="auto"/>
          <w:sz w:val="32"/>
          <w:szCs w:val="32"/>
        </w:rPr>
        <w:t>2、部门整体支出绩效自评、组织开展的文化繁荣发展专项资金（竞技体育）自评项目，自评等级为优，完成了年初设定的绩效目标。</w:t>
      </w:r>
      <w:permEnd w:id="335"/>
    </w:p>
    <w:bookmarkEnd w:id="131"/>
    <w:p>
      <w:pPr>
        <w:ind w:firstLine="643" w:firstLineChars="200"/>
        <w:jc w:val="left"/>
        <w:rPr>
          <w:rFonts w:ascii="宋体" w:hAnsi="宋体" w:cs="宋体"/>
          <w:color w:val="auto"/>
          <w:sz w:val="32"/>
          <w:szCs w:val="32"/>
        </w:rPr>
      </w:pPr>
      <w:r>
        <w:rPr>
          <w:rFonts w:hint="eastAsia" w:ascii="宋体" w:hAnsi="宋体"/>
          <w:b/>
          <w:bCs/>
          <w:sz w:val="32"/>
          <w:szCs w:val="32"/>
        </w:rPr>
        <w:t>绩效自评结果</w:t>
      </w:r>
      <w:r>
        <w:rPr>
          <w:rFonts w:hint="eastAsia" w:ascii="宋体" w:hAnsi="宋体" w:cs="宋体"/>
          <w:b/>
          <w:sz w:val="32"/>
          <w:szCs w:val="32"/>
        </w:rPr>
        <w:t>。</w:t>
      </w:r>
      <w:bookmarkStart w:id="132" w:name="PO_part3A4B4C3Content1"/>
      <w:permStart w:id="336" w:edGrp="everyone"/>
      <w:r>
        <w:rPr>
          <w:rFonts w:hint="eastAsia" w:ascii="宋体" w:hAnsi="宋体" w:cs="宋体"/>
          <w:color w:val="auto"/>
          <w:sz w:val="32"/>
          <w:szCs w:val="32"/>
        </w:rPr>
        <w:t>我部门今年开展了部门整体支出及文化繁荣发展专项资金（竞技体育）项目、以及部门预算500万元以上的项目绩效自评工作。</w:t>
      </w:r>
    </w:p>
    <w:p>
      <w:pPr>
        <w:ind w:firstLine="640" w:firstLineChars="200"/>
        <w:jc w:val="left"/>
        <w:rPr>
          <w:rFonts w:ascii="宋体" w:hAnsi="宋体" w:cs="宋体"/>
          <w:color w:val="auto"/>
          <w:sz w:val="32"/>
          <w:szCs w:val="32"/>
        </w:rPr>
      </w:pPr>
      <w:r>
        <w:rPr>
          <w:rFonts w:hint="eastAsia" w:ascii="宋体" w:hAnsi="宋体" w:cs="宋体"/>
          <w:color w:val="auto"/>
          <w:sz w:val="32"/>
          <w:szCs w:val="32"/>
        </w:rPr>
        <w:t>1、部门整体支出绩效自评综述：根据年初设定的绩效目标，部门整体支出绩效自评得分为91分，绩效等级为“优”。</w:t>
      </w:r>
    </w:p>
    <w:p>
      <w:pPr>
        <w:ind w:firstLine="640" w:firstLineChars="200"/>
        <w:rPr>
          <w:rFonts w:ascii="宋体" w:hAnsi="宋体" w:cs="宋体"/>
          <w:color w:val="auto"/>
          <w:sz w:val="32"/>
          <w:szCs w:val="32"/>
        </w:rPr>
      </w:pPr>
      <w:r>
        <w:rPr>
          <w:rFonts w:hint="eastAsia" w:ascii="宋体" w:hAnsi="宋体" w:cs="宋体"/>
          <w:color w:val="auto"/>
          <w:sz w:val="32"/>
          <w:szCs w:val="32"/>
        </w:rPr>
        <w:t>部门整体支出目标实现程度及绩效：（1）训练方面。狠抓全国性重要比赛目标工作的落实，确保</w:t>
      </w:r>
      <w:r>
        <w:rPr>
          <w:rFonts w:hint="eastAsia" w:ascii="宋体" w:hAnsi="宋体" w:cs="宋体"/>
          <w:color w:val="auto"/>
          <w:sz w:val="32"/>
          <w:szCs w:val="32"/>
          <w:lang w:eastAsia="zh-CN"/>
        </w:rPr>
        <w:t>部门</w:t>
      </w:r>
      <w:r>
        <w:rPr>
          <w:rFonts w:hint="eastAsia" w:ascii="宋体" w:hAnsi="宋体" w:cs="宋体"/>
          <w:color w:val="auto"/>
          <w:sz w:val="32"/>
          <w:szCs w:val="32"/>
        </w:rPr>
        <w:t>冲金夺牌拿分的运动员全部出线，全力提高综合竞争能力，精心组织比赛工作，完成年度全国性重要比赛40枚金牌、35枚银牌、75枚银牌</w:t>
      </w:r>
      <w:r>
        <w:rPr>
          <w:rFonts w:hint="eastAsia" w:ascii="宋体" w:hAnsi="宋体" w:cs="宋体"/>
          <w:color w:val="auto"/>
          <w:sz w:val="32"/>
          <w:szCs w:val="32"/>
          <w:lang w:eastAsia="zh-CN"/>
        </w:rPr>
        <w:t>的</w:t>
      </w:r>
      <w:r>
        <w:rPr>
          <w:rFonts w:hint="eastAsia" w:ascii="宋体" w:hAnsi="宋体" w:cs="宋体"/>
          <w:color w:val="auto"/>
          <w:sz w:val="32"/>
          <w:szCs w:val="32"/>
        </w:rPr>
        <w:t>计划，</w:t>
      </w:r>
      <w:r>
        <w:rPr>
          <w:rFonts w:hint="eastAsia" w:ascii="宋体" w:hAnsi="宋体" w:cs="宋体"/>
          <w:color w:val="auto"/>
          <w:sz w:val="32"/>
          <w:szCs w:val="32"/>
          <w:lang w:eastAsia="zh-CN"/>
        </w:rPr>
        <w:t>完成</w:t>
      </w:r>
      <w:r>
        <w:rPr>
          <w:rFonts w:hint="eastAsia" w:ascii="宋体" w:hAnsi="宋体" w:cs="宋体"/>
          <w:color w:val="auto"/>
          <w:sz w:val="32"/>
          <w:szCs w:val="32"/>
        </w:rPr>
        <w:t>年度出线人数300人次任务指标</w:t>
      </w:r>
      <w:r>
        <w:rPr>
          <w:rFonts w:hint="eastAsia" w:ascii="宋体" w:hAnsi="宋体" w:cs="宋体"/>
          <w:color w:val="auto"/>
          <w:sz w:val="32"/>
          <w:szCs w:val="32"/>
          <w:lang w:eastAsia="zh-CN"/>
        </w:rPr>
        <w:t>，并</w:t>
      </w:r>
      <w:r>
        <w:rPr>
          <w:rFonts w:hint="eastAsia" w:ascii="宋体" w:hAnsi="宋体" w:cs="宋体"/>
          <w:color w:val="auto"/>
          <w:sz w:val="32"/>
          <w:szCs w:val="32"/>
        </w:rPr>
        <w:t>在其他比赛上争取好成绩；（2）后勤保障。重视后勤保障硬件条件的配套、完善和更新工作，按照具备食堂、住宿、科研、医疗、训练、交通、康复理疗等训练条件来规划与建设，确保基建设施设备齐全、完好、安全；（3）加强后备人才的培养，解决队伍难题，体现训练效益，使之真正成为</w:t>
      </w:r>
      <w:r>
        <w:rPr>
          <w:rFonts w:hint="eastAsia" w:ascii="宋体" w:hAnsi="宋体" w:cs="宋体"/>
          <w:color w:val="auto"/>
          <w:sz w:val="32"/>
          <w:szCs w:val="32"/>
          <w:lang w:eastAsia="zh-CN"/>
        </w:rPr>
        <w:t>部门</w:t>
      </w:r>
      <w:r>
        <w:rPr>
          <w:rFonts w:hint="eastAsia" w:ascii="宋体" w:hAnsi="宋体" w:cs="宋体"/>
          <w:color w:val="auto"/>
          <w:sz w:val="32"/>
          <w:szCs w:val="32"/>
        </w:rPr>
        <w:t>的夺金大项；全面提升运动队的铸金能力，力争多支队伍全运见金。</w:t>
      </w:r>
    </w:p>
    <w:p>
      <w:pPr>
        <w:ind w:firstLine="640" w:firstLineChars="200"/>
        <w:jc w:val="left"/>
        <w:rPr>
          <w:rFonts w:ascii="宋体" w:hAnsi="宋体" w:cs="宋体"/>
          <w:color w:val="auto"/>
          <w:sz w:val="32"/>
          <w:szCs w:val="32"/>
        </w:rPr>
      </w:pPr>
      <w:r>
        <w:rPr>
          <w:rFonts w:hint="eastAsia" w:ascii="宋体" w:hAnsi="宋体" w:cs="宋体"/>
          <w:color w:val="auto"/>
          <w:sz w:val="32"/>
          <w:szCs w:val="32"/>
        </w:rPr>
        <w:t>发现的问题及原因：一是绩效过程管理有待加强，部分工作任务未制定阶段性、常规性考核要求；二是部门预算资金支出率偏低，预算执行的及时性和均衡性有待提升。下一步改进措施：一是加强过程管理，制定工作任务设定绩效目标时，应当对总体目标进一步细化，根据项目特性设定阶段性目标；二是完善预算执行管理，开展定期组织召开预算执行研究会、定期通报、定期约谈，力求积极推进基建项目的资金支付进度。</w:t>
      </w:r>
    </w:p>
    <w:p>
      <w:pPr>
        <w:ind w:firstLine="640" w:firstLineChars="200"/>
        <w:jc w:val="left"/>
        <w:rPr>
          <w:rFonts w:ascii="宋体" w:hAnsi="宋体" w:cs="宋体"/>
          <w:color w:val="auto"/>
          <w:sz w:val="32"/>
          <w:szCs w:val="32"/>
        </w:rPr>
      </w:pPr>
      <w:r>
        <w:rPr>
          <w:rFonts w:hint="eastAsia" w:ascii="宋体" w:hAnsi="宋体" w:cs="宋体"/>
          <w:color w:val="auto"/>
          <w:sz w:val="32"/>
          <w:szCs w:val="32"/>
        </w:rPr>
        <w:t>2、文化繁荣发展专项资金（竞技体育）自评综述:根据年初设定的绩效目标，绩效自评得分为</w:t>
      </w:r>
      <w:r>
        <w:rPr>
          <w:rFonts w:hint="eastAsia" w:ascii="仿宋" w:hAnsi="仿宋" w:eastAsia="仿宋" w:cs="宋体"/>
          <w:color w:val="auto"/>
          <w:sz w:val="32"/>
          <w:szCs w:val="32"/>
        </w:rPr>
        <w:t>96</w:t>
      </w:r>
      <w:r>
        <w:rPr>
          <w:rFonts w:hint="eastAsia" w:ascii="宋体" w:hAnsi="宋体" w:cs="宋体"/>
          <w:color w:val="auto"/>
          <w:sz w:val="32"/>
          <w:szCs w:val="32"/>
        </w:rPr>
        <w:t xml:space="preserve">分，绩效等级为“优”。 </w:t>
      </w:r>
    </w:p>
    <w:p>
      <w:pPr>
        <w:ind w:firstLine="640" w:firstLineChars="200"/>
        <w:jc w:val="left"/>
        <w:rPr>
          <w:rFonts w:ascii="宋体" w:hAnsi="宋体" w:cs="宋体"/>
          <w:color w:val="auto"/>
          <w:sz w:val="32"/>
          <w:szCs w:val="32"/>
        </w:rPr>
      </w:pPr>
      <w:r>
        <w:rPr>
          <w:rFonts w:hint="eastAsia" w:ascii="宋体" w:hAnsi="宋体" w:cs="宋体"/>
          <w:color w:val="auto"/>
          <w:sz w:val="32"/>
          <w:szCs w:val="32"/>
        </w:rPr>
        <w:t>支出目标实现程度及绩效：我单位备战全运会经费项目的使用，在2018年度取得了重要的成效。在2018年度我单位全体后勤保障人员以及运动队伍的的努力下，我单位基本完成了年初制定的绩效目标，2018年度实际在国家队集训人数63人，获得国家级赛事49枚金牌（其中团体1枚）、43枚银牌（其中团体1枚）、81枚银牌，年度出线人数315人次，获得国际级赛事8枚金牌（其中团体1枚）、1枚团体银牌、1枚个人铜牌，年度出线人数13人次。这是对我单位制定项目取得的绩效成果，是对单位全体工作人员的肯定，是我们后续继续努力的动力及方向。</w:t>
      </w:r>
    </w:p>
    <w:p>
      <w:pPr>
        <w:ind w:firstLine="640" w:firstLineChars="200"/>
        <w:jc w:val="left"/>
        <w:rPr>
          <w:rFonts w:ascii="宋体" w:hAnsi="宋体" w:cs="宋体"/>
          <w:color w:val="auto"/>
          <w:sz w:val="32"/>
          <w:szCs w:val="32"/>
        </w:rPr>
      </w:pPr>
      <w:r>
        <w:rPr>
          <w:rFonts w:hint="eastAsia" w:ascii="宋体" w:hAnsi="宋体" w:cs="宋体"/>
          <w:color w:val="auto"/>
          <w:sz w:val="32"/>
          <w:szCs w:val="32"/>
        </w:rPr>
        <w:t>发现的问题及原因：（1）绩效管理理念尚未真正贯穿于专项资金管理全过程。主要表现在编制项目资金预算时，绩效目标没有设立或设置不明确，指向不清、量化不够、预算和目标匹配不足；绩效监控多集中在资金使用情况方面，对资金绩效关注不足；个别资金使用单位对绩效评价的概念和方法理解不透彻，对基础信息表、绩效评价指标中有关信息填写不准确，以致自评材料质量参差不齐。（2）个别单位项目开展的前期工作准备不够充分，导致支付进度缓慢。部分项目经费开支需要实行政府统一招标采购，这一过程往往会拖延较久，使得经费到位却不能及时使用，影响了运动队伍比赛所需，客观影响了经费的支付进度，起不到应有的作用。</w:t>
      </w:r>
    </w:p>
    <w:p>
      <w:pPr>
        <w:ind w:firstLine="640" w:firstLineChars="200"/>
        <w:jc w:val="left"/>
        <w:rPr>
          <w:rFonts w:ascii="宋体" w:hAnsi="宋体" w:cs="宋体"/>
          <w:color w:val="auto"/>
          <w:sz w:val="32"/>
          <w:szCs w:val="32"/>
        </w:rPr>
      </w:pPr>
      <w:r>
        <w:rPr>
          <w:rFonts w:hint="eastAsia" w:ascii="宋体" w:hAnsi="宋体" w:cs="宋体"/>
          <w:color w:val="auto"/>
          <w:sz w:val="32"/>
          <w:szCs w:val="32"/>
        </w:rPr>
        <w:t>下一步改进措施：1.强化绩效管理意识，借助外力推进专项资金绩效管理。一是要加强对各业务部门和直属单位的绩效管理培训力度，在意识培养、行为规范、沟通反馈上树立全过程绩效管理理念。二是借助第三方机构和专家等外部力量，梳理近几年省级体育事业发展专项资金的分配、管理、使用和效果情况，选取典型项目进行深入调研和受益群体满意度调查，以点推面，从专项资金的设立、执行、效果三个层面对我省的体育事业发展管理设计指标体系。2．要充分考虑政府采购程序、公开招投标程序耗时的影响，在资金下达前提前做好前期论证等工作，采购质保金改用银行保函等方式，以提高资金的支付进度。</w:t>
      </w:r>
    </w:p>
    <w:permEnd w:id="336"/>
    <w:p>
      <w:pPr>
        <w:ind w:firstLine="640" w:firstLineChars="200"/>
        <w:jc w:val="left"/>
        <w:rPr>
          <w:rFonts w:ascii="宋体" w:hAnsi="宋体" w:cs="宋体"/>
          <w:sz w:val="32"/>
          <w:szCs w:val="32"/>
        </w:rPr>
      </w:pPr>
    </w:p>
    <w:bookmarkEnd w:id="132"/>
    <w:p>
      <w:pPr>
        <w:ind w:firstLine="275" w:firstLineChars="131"/>
        <w:jc w:val="left"/>
        <w:sectPr>
          <w:pgSz w:w="11906" w:h="16838"/>
          <w:pgMar w:top="1440" w:right="1531" w:bottom="1440" w:left="1531" w:header="851" w:footer="992" w:gutter="0"/>
          <w:cols w:space="720" w:num="1"/>
          <w:docGrid w:type="lines" w:linePitch="312" w:charSpace="0"/>
        </w:sectPr>
      </w:pPr>
      <w:permStart w:id="337" w:edGrp="everyone"/>
      <w:permEnd w:id="337"/>
    </w:p>
    <w:p>
      <w:pPr>
        <w:numPr>
          <w:ilvl w:val="0"/>
          <w:numId w:val="3"/>
        </w:numPr>
        <w:spacing w:line="288" w:lineRule="auto"/>
        <w:jc w:val="center"/>
        <w:outlineLvl w:val="0"/>
        <w:rPr>
          <w:rFonts w:ascii="宋体" w:hAnsi="宋体" w:cs="宋体"/>
          <w:b/>
          <w:sz w:val="36"/>
          <w:szCs w:val="36"/>
        </w:rPr>
      </w:pPr>
      <w:r>
        <w:rPr>
          <w:rFonts w:hint="eastAsia" w:ascii="宋体" w:hAnsi="宋体" w:cs="宋体"/>
          <w:b/>
          <w:sz w:val="36"/>
          <w:szCs w:val="36"/>
        </w:rPr>
        <w:t xml:space="preserve"> 名词解释</w:t>
      </w:r>
    </w:p>
    <w:p>
      <w:pPr>
        <w:spacing w:line="288" w:lineRule="auto"/>
        <w:ind w:firstLine="472" w:firstLineChars="147"/>
        <w:outlineLvl w:val="0"/>
        <w:rPr>
          <w:rFonts w:ascii="宋体" w:hAnsi="宋体" w:cs="宋体"/>
          <w:b/>
          <w:sz w:val="36"/>
          <w:szCs w:val="36"/>
        </w:rPr>
      </w:pPr>
      <w:bookmarkStart w:id="133" w:name="PO_part4Keyword4"/>
      <w:permStart w:id="338" w:edGrp="everyone"/>
      <w:r>
        <w:rPr>
          <w:rFonts w:hint="eastAsia" w:ascii="宋体" w:hAnsi="宋体"/>
          <w:b/>
          <w:bCs/>
          <w:sz w:val="32"/>
          <w:szCs w:val="32"/>
        </w:rPr>
        <w:t>财政拨款收入</w:t>
      </w:r>
      <w:r>
        <w:rPr>
          <w:rFonts w:hint="eastAsia" w:ascii="宋体" w:hAnsi="宋体"/>
          <w:sz w:val="32"/>
          <w:szCs w:val="32"/>
        </w:rPr>
        <w:t>：指财政当年拨付的资金。包括一般公共预算财政拨款和政府性基金财政拨款。</w:t>
      </w:r>
    </w:p>
    <w:p>
      <w:pPr>
        <w:spacing w:line="288" w:lineRule="auto"/>
        <w:ind w:firstLine="643" w:firstLineChars="200"/>
        <w:jc w:val="left"/>
        <w:rPr>
          <w:rFonts w:ascii="宋体" w:hAnsi="宋体"/>
          <w:sz w:val="32"/>
          <w:szCs w:val="32"/>
        </w:rPr>
      </w:pPr>
      <w:r>
        <w:rPr>
          <w:rFonts w:hint="eastAsia" w:ascii="宋体" w:hAnsi="宋体"/>
          <w:b/>
          <w:bCs/>
          <w:sz w:val="32"/>
          <w:szCs w:val="32"/>
        </w:rPr>
        <w:t>上级补助收入</w:t>
      </w:r>
      <w:r>
        <w:rPr>
          <w:rFonts w:hint="eastAsia" w:ascii="宋体" w:hAnsi="宋体"/>
          <w:sz w:val="32"/>
          <w:szCs w:val="32"/>
        </w:rPr>
        <w:t>：指事业单位从主管部门和上级单位取得的非财政补助收入。</w:t>
      </w:r>
    </w:p>
    <w:p>
      <w:pPr>
        <w:spacing w:line="288" w:lineRule="auto"/>
        <w:ind w:firstLine="643" w:firstLineChars="200"/>
        <w:jc w:val="left"/>
        <w:rPr>
          <w:rFonts w:ascii="宋体" w:hAnsi="宋体"/>
          <w:sz w:val="32"/>
          <w:szCs w:val="32"/>
        </w:rPr>
      </w:pPr>
      <w:r>
        <w:rPr>
          <w:rFonts w:hint="eastAsia" w:ascii="宋体" w:hAnsi="宋体"/>
          <w:b/>
          <w:bCs/>
          <w:sz w:val="32"/>
          <w:szCs w:val="32"/>
        </w:rPr>
        <w:t>事业收入：</w:t>
      </w:r>
      <w:r>
        <w:rPr>
          <w:rFonts w:hint="eastAsia" w:ascii="宋体" w:hAnsi="宋体"/>
          <w:sz w:val="32"/>
          <w:szCs w:val="32"/>
        </w:rPr>
        <w:t>指事业单位开展专业业务活动及辅助活动所取得的收入。</w:t>
      </w:r>
    </w:p>
    <w:p>
      <w:pPr>
        <w:spacing w:line="288" w:lineRule="auto"/>
        <w:ind w:firstLine="643" w:firstLineChars="200"/>
        <w:jc w:val="left"/>
        <w:rPr>
          <w:rFonts w:ascii="宋体" w:hAnsi="宋体"/>
          <w:sz w:val="32"/>
          <w:szCs w:val="32"/>
        </w:rPr>
      </w:pPr>
      <w:r>
        <w:rPr>
          <w:rFonts w:hint="eastAsia" w:ascii="宋体" w:hAnsi="宋体"/>
          <w:b/>
          <w:bCs/>
          <w:sz w:val="32"/>
          <w:szCs w:val="32"/>
        </w:rPr>
        <w:t>经营收入：</w:t>
      </w:r>
      <w:r>
        <w:rPr>
          <w:rFonts w:hint="eastAsia" w:ascii="宋体" w:hAnsi="宋体"/>
          <w:sz w:val="32"/>
          <w:szCs w:val="32"/>
        </w:rPr>
        <w:t>指事业单位在专业业务活动及其辅助活动之外开展非独立核算经营活动取得的收入。</w:t>
      </w:r>
    </w:p>
    <w:p>
      <w:pPr>
        <w:spacing w:line="288" w:lineRule="auto"/>
        <w:ind w:firstLine="643" w:firstLineChars="200"/>
        <w:jc w:val="left"/>
        <w:rPr>
          <w:rFonts w:ascii="宋体" w:hAnsi="宋体"/>
          <w:sz w:val="32"/>
          <w:szCs w:val="32"/>
        </w:rPr>
      </w:pPr>
      <w:r>
        <w:rPr>
          <w:rFonts w:hint="eastAsia" w:ascii="宋体" w:hAnsi="宋体"/>
          <w:b/>
          <w:bCs/>
          <w:sz w:val="32"/>
          <w:szCs w:val="32"/>
        </w:rPr>
        <w:t>附属单位上缴收入</w:t>
      </w:r>
      <w:r>
        <w:rPr>
          <w:rFonts w:hint="eastAsia" w:ascii="宋体" w:hAnsi="宋体"/>
          <w:sz w:val="32"/>
          <w:szCs w:val="32"/>
        </w:rPr>
        <w:t>：指事业单位附属独立核算单位按照有关规定上缴的收入。</w:t>
      </w:r>
    </w:p>
    <w:p>
      <w:pPr>
        <w:spacing w:line="288" w:lineRule="auto"/>
        <w:ind w:firstLine="643" w:firstLineChars="200"/>
        <w:jc w:val="left"/>
        <w:rPr>
          <w:rFonts w:ascii="宋体" w:hAnsi="宋体"/>
          <w:sz w:val="32"/>
          <w:szCs w:val="32"/>
        </w:rPr>
      </w:pPr>
      <w:r>
        <w:rPr>
          <w:rFonts w:hint="eastAsia" w:ascii="宋体" w:hAnsi="宋体"/>
          <w:b/>
          <w:bCs/>
          <w:sz w:val="32"/>
          <w:szCs w:val="32"/>
        </w:rPr>
        <w:t>其他收入</w:t>
      </w:r>
      <w:r>
        <w:rPr>
          <w:rFonts w:hint="eastAsia" w:ascii="宋体" w:hAnsi="宋体"/>
          <w:sz w:val="32"/>
          <w:szCs w:val="32"/>
        </w:rPr>
        <w:t>：指除上述“财政拨款收入”、“事业收入”、“经营收入”等以外的收入。</w:t>
      </w:r>
    </w:p>
    <w:p>
      <w:pPr>
        <w:spacing w:line="288" w:lineRule="auto"/>
        <w:ind w:firstLine="643" w:firstLineChars="200"/>
        <w:jc w:val="left"/>
        <w:rPr>
          <w:rFonts w:ascii="宋体" w:hAnsi="宋体"/>
          <w:sz w:val="32"/>
          <w:szCs w:val="32"/>
        </w:rPr>
      </w:pPr>
      <w:r>
        <w:rPr>
          <w:rFonts w:hint="eastAsia" w:ascii="宋体" w:hAnsi="宋体"/>
          <w:b/>
          <w:bCs/>
          <w:sz w:val="32"/>
          <w:szCs w:val="32"/>
        </w:rPr>
        <w:t>用事业基金弥补收支差额</w:t>
      </w:r>
      <w:r>
        <w:rPr>
          <w:rFonts w:hint="eastAsia" w:ascii="宋体" w:hAnsi="宋体"/>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宋体" w:hAnsi="宋体"/>
          <w:sz w:val="32"/>
          <w:szCs w:val="32"/>
        </w:rPr>
      </w:pPr>
      <w:r>
        <w:rPr>
          <w:rFonts w:hint="eastAsia" w:ascii="宋体" w:hAnsi="宋体"/>
          <w:b/>
          <w:bCs/>
          <w:sz w:val="32"/>
          <w:szCs w:val="32"/>
        </w:rPr>
        <w:t>年初结转和结余</w:t>
      </w:r>
      <w:r>
        <w:rPr>
          <w:rFonts w:hint="eastAsia" w:ascii="宋体" w:hAnsi="宋体"/>
          <w:sz w:val="32"/>
          <w:szCs w:val="32"/>
        </w:rPr>
        <w:t>：指以前年度尚未完成、结转到本年按有关规定继续使用的资金。</w:t>
      </w:r>
    </w:p>
    <w:p>
      <w:pPr>
        <w:spacing w:line="288" w:lineRule="auto"/>
        <w:ind w:firstLine="643" w:firstLineChars="200"/>
        <w:jc w:val="left"/>
        <w:rPr>
          <w:rFonts w:ascii="宋体" w:hAnsi="宋体"/>
          <w:sz w:val="32"/>
          <w:szCs w:val="32"/>
        </w:rPr>
      </w:pPr>
      <w:r>
        <w:rPr>
          <w:rFonts w:hint="eastAsia" w:ascii="宋体" w:hAnsi="宋体"/>
          <w:b/>
          <w:bCs/>
          <w:sz w:val="32"/>
          <w:szCs w:val="32"/>
        </w:rPr>
        <w:t>结余分配</w:t>
      </w:r>
      <w:r>
        <w:rPr>
          <w:rFonts w:hint="eastAsia" w:ascii="宋体" w:hAnsi="宋体"/>
          <w:sz w:val="32"/>
          <w:szCs w:val="32"/>
        </w:rPr>
        <w:t>：指事业事位按规定从非财政补助结余中分配的事业基金和职工福利基金等。</w:t>
      </w:r>
    </w:p>
    <w:p>
      <w:pPr>
        <w:spacing w:line="288" w:lineRule="auto"/>
        <w:ind w:firstLine="643" w:firstLineChars="200"/>
        <w:jc w:val="left"/>
        <w:rPr>
          <w:rFonts w:ascii="宋体" w:hAnsi="宋体"/>
          <w:sz w:val="32"/>
          <w:szCs w:val="32"/>
        </w:rPr>
      </w:pPr>
      <w:r>
        <w:rPr>
          <w:rFonts w:hint="eastAsia" w:ascii="宋体" w:hAnsi="宋体"/>
          <w:b/>
          <w:bCs/>
          <w:sz w:val="32"/>
          <w:szCs w:val="32"/>
        </w:rPr>
        <w:t>年末结转和结余</w:t>
      </w:r>
      <w:r>
        <w:rPr>
          <w:rFonts w:hint="eastAsia" w:ascii="宋体" w:hAnsi="宋体"/>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宋体" w:hAnsi="宋体"/>
          <w:sz w:val="32"/>
          <w:szCs w:val="32"/>
        </w:rPr>
      </w:pPr>
      <w:r>
        <w:rPr>
          <w:rFonts w:hint="eastAsia" w:ascii="宋体" w:hAnsi="宋体"/>
          <w:b/>
          <w:bCs/>
          <w:sz w:val="32"/>
          <w:szCs w:val="32"/>
        </w:rPr>
        <w:t>基本支出</w:t>
      </w:r>
      <w:r>
        <w:rPr>
          <w:rFonts w:hint="eastAsia" w:ascii="宋体" w:hAnsi="宋体"/>
          <w:sz w:val="32"/>
          <w:szCs w:val="32"/>
        </w:rPr>
        <w:t>：指为保障机构正常运转、完成日常工作任务而发生的人员支出和公用支出。</w:t>
      </w:r>
    </w:p>
    <w:p>
      <w:pPr>
        <w:spacing w:line="288" w:lineRule="auto"/>
        <w:ind w:firstLine="643" w:firstLineChars="200"/>
        <w:jc w:val="left"/>
        <w:rPr>
          <w:rFonts w:ascii="宋体" w:hAnsi="宋体"/>
          <w:sz w:val="32"/>
          <w:szCs w:val="32"/>
        </w:rPr>
      </w:pPr>
      <w:r>
        <w:rPr>
          <w:rFonts w:hint="eastAsia" w:ascii="宋体" w:hAnsi="宋体"/>
          <w:b/>
          <w:bCs/>
          <w:sz w:val="32"/>
          <w:szCs w:val="32"/>
        </w:rPr>
        <w:t>项目支出</w:t>
      </w:r>
      <w:r>
        <w:rPr>
          <w:rFonts w:hint="eastAsia" w:ascii="宋体" w:hAnsi="宋体"/>
          <w:sz w:val="32"/>
          <w:szCs w:val="32"/>
        </w:rPr>
        <w:t>：指在基本支出之外为完成特定行政任务和事业发展目标所发生的支出。</w:t>
      </w:r>
    </w:p>
    <w:p>
      <w:pPr>
        <w:spacing w:line="288" w:lineRule="auto"/>
        <w:ind w:firstLine="643" w:firstLineChars="200"/>
        <w:jc w:val="left"/>
        <w:rPr>
          <w:rFonts w:ascii="宋体" w:hAnsi="宋体"/>
          <w:sz w:val="32"/>
          <w:szCs w:val="32"/>
        </w:rPr>
      </w:pPr>
      <w:r>
        <w:rPr>
          <w:rFonts w:hint="eastAsia" w:ascii="宋体" w:hAnsi="宋体"/>
          <w:b/>
          <w:bCs/>
          <w:sz w:val="32"/>
          <w:szCs w:val="32"/>
        </w:rPr>
        <w:t>经营支出</w:t>
      </w:r>
      <w:r>
        <w:rPr>
          <w:rFonts w:hint="eastAsia" w:ascii="宋体" w:hAnsi="宋体"/>
          <w:sz w:val="32"/>
          <w:szCs w:val="32"/>
        </w:rPr>
        <w:t>：指事业单位在专业业务活动及其辅助活动之外开展非独立核算经营活动所发生的支出。</w:t>
      </w:r>
    </w:p>
    <w:p>
      <w:pPr>
        <w:spacing w:line="288" w:lineRule="auto"/>
        <w:ind w:firstLine="643" w:firstLineChars="200"/>
        <w:jc w:val="left"/>
        <w:rPr>
          <w:rFonts w:ascii="宋体" w:hAnsi="宋体"/>
          <w:kern w:val="0"/>
          <w:sz w:val="32"/>
          <w:szCs w:val="32"/>
        </w:rPr>
      </w:pPr>
      <w:r>
        <w:rPr>
          <w:rFonts w:hint="eastAsia" w:ascii="宋体" w:hAnsi="宋体"/>
          <w:b/>
          <w:bCs/>
          <w:sz w:val="32"/>
          <w:szCs w:val="32"/>
        </w:rPr>
        <w:t>“三公”经费</w:t>
      </w:r>
      <w:r>
        <w:rPr>
          <w:rFonts w:hint="eastAsia" w:ascii="宋体" w:hAnsi="宋体"/>
          <w:sz w:val="32"/>
          <w:szCs w:val="32"/>
        </w:rPr>
        <w:t>：</w:t>
      </w:r>
      <w:r>
        <w:rPr>
          <w:rFonts w:hint="eastAsia" w:ascii="宋体" w:hAnsi="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宋体" w:hAnsi="宋体"/>
          <w:sz w:val="32"/>
          <w:szCs w:val="32"/>
        </w:rPr>
      </w:pPr>
      <w:r>
        <w:rPr>
          <w:rFonts w:hint="eastAsia" w:ascii="宋体" w:hAnsi="宋体"/>
          <w:b/>
          <w:bCs/>
          <w:sz w:val="32"/>
          <w:szCs w:val="32"/>
        </w:rPr>
        <w:t>机关运行经费</w:t>
      </w:r>
      <w:r>
        <w:rPr>
          <w:rFonts w:hint="eastAsia" w:ascii="宋体" w:hAnsi="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体育支出（类）普通教育（款）</w:t>
      </w:r>
      <w:r>
        <w:rPr>
          <w:rFonts w:hint="eastAsia" w:ascii="宋体" w:hAnsi="宋体"/>
          <w:kern w:val="0"/>
          <w:sz w:val="32"/>
          <w:szCs w:val="32"/>
        </w:rPr>
        <w:t>：反应政府教育事务支出。（1）学前教育（项）：反映各部门举办的学前教育支出。（2）高等教育（项）：反映经批准设立的全日制普通高等院校的支出，包括政府各部门对社会中介组织等举办的各类高等院校的资助。</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教育支出（类）职业教育（款）</w:t>
      </w:r>
      <w:r>
        <w:rPr>
          <w:rFonts w:hint="eastAsia" w:ascii="宋体" w:hAnsi="宋体"/>
          <w:kern w:val="0"/>
          <w:sz w:val="32"/>
          <w:szCs w:val="32"/>
        </w:rPr>
        <w:t>：反映各部门举办的各类职业教育支出。（1）高等职业教育（项）：反映经国家批准设立的高等职业大学、专科职业教育等方面的支出。（2）其他职业教育支出（项）：除上述项目以外其他用于职业教育方面的支出。</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教育支出（类）成人教育（款）</w:t>
      </w:r>
      <w:r>
        <w:rPr>
          <w:rFonts w:hint="eastAsia" w:ascii="宋体" w:hAnsi="宋体"/>
          <w:kern w:val="0"/>
          <w:sz w:val="32"/>
          <w:szCs w:val="32"/>
        </w:rPr>
        <w:t>：反映各部门举办函授、夜大、自学考试等成人教育支出。（1）成人高等教育（项）：反映部门举办函授、夜大、自学考试等成人教育支出。（2）其他职业教育支出（项）：除上述项目以外其他用于成人教育方面的支出。</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教育支出（类）进修及培训（款）教师进修（项）</w:t>
      </w:r>
      <w:r>
        <w:rPr>
          <w:rFonts w:hint="eastAsia" w:ascii="宋体" w:hAnsi="宋体"/>
          <w:kern w:val="0"/>
          <w:sz w:val="32"/>
          <w:szCs w:val="32"/>
        </w:rPr>
        <w:t>：反映教育进修、师资培训支出。</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科学技术支出（类）技术研究与开发（款）其他技术研究与开发（项）</w:t>
      </w:r>
      <w:r>
        <w:rPr>
          <w:rFonts w:hint="eastAsia" w:ascii="宋体" w:hAnsi="宋体"/>
          <w:kern w:val="0"/>
          <w:sz w:val="32"/>
          <w:szCs w:val="32"/>
        </w:rPr>
        <w:t>：其他用于技术研究与开发方面的支出。</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文化体育与传媒支出（类）体育（款）</w:t>
      </w:r>
      <w:r>
        <w:rPr>
          <w:rFonts w:hint="eastAsia" w:ascii="宋体" w:hAnsi="宋体"/>
          <w:kern w:val="0"/>
          <w:sz w:val="32"/>
          <w:szCs w:val="32"/>
        </w:rPr>
        <w:t>：反映体育方面的支出。（1）行政运行（项）：反映行政单位（包括实行公务员管理的事业单位）的基本支出。（2）一般行政事务管理（项）：反映行政单位（包括实行公务员管理的事业单位）未单独设置相机科目的其他项目支出。（3）机关服务（项）：反映为行政单位（包括实行公务员管理的事业单位）提供后勤服务的后勤服务中心等附属事业单位的支出。（4）运动项目管理（项）：反映个项目运动中心和运动学校等单位的日常管理支出。（5）体育竞赛（项）：反映综合性运动会及单项体育比赛支出。（6）体育训练（项）：反映各级体育运动队训练补助及器材购置等方面的支出。（7）体育交流与合作（项）：反映用于体育交流与合作等方面的开支。（8）其他体育支出（项）：反映除上述项目以外其他用于体育方面的支出。</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文化体育与传媒支出（类）其他文化体育与传媒支出（款）其他文化体育与传媒支出（项）</w:t>
      </w:r>
      <w:r>
        <w:rPr>
          <w:rFonts w:hint="eastAsia" w:ascii="宋体" w:hAnsi="宋体"/>
          <w:kern w:val="0"/>
          <w:sz w:val="32"/>
          <w:szCs w:val="32"/>
        </w:rPr>
        <w:t>：反映除上述项目以外其他文化体育与传媒方面的支出。</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社会保障和就业（类）行政事业单位离退休（款）</w:t>
      </w:r>
      <w:r>
        <w:rPr>
          <w:rFonts w:hint="eastAsia" w:ascii="宋体" w:hAnsi="宋体"/>
          <w:kern w:val="0"/>
          <w:sz w:val="32"/>
          <w:szCs w:val="32"/>
        </w:rPr>
        <w:t>：反映用于行政事业单位的离退休方面的支出。（1）归口管理的行政单位离退休（项）：反映实行归口管理的行政单位（包括实行公务员管理的事业单位）开支的离退休经费。（2）事业单位离退休（项）：反映实行归口管理的事业单位开支的离退休经费。（3）其他行政事业单位离退休支出（项）：反映其他用于行政事业单位离退休方面的支出。</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社会保障和就业（类）退役安置（款）退役士兵管理教育（项）</w:t>
      </w:r>
      <w:r>
        <w:rPr>
          <w:rFonts w:hint="eastAsia" w:ascii="宋体" w:hAnsi="宋体"/>
          <w:kern w:val="0"/>
          <w:sz w:val="32"/>
          <w:szCs w:val="32"/>
        </w:rPr>
        <w:t>：反应退役士兵职业教育、转业士官待分配期间管理教育、医疗等支出。</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医疗卫生与计划生育支出（类）医疗保障（款）</w:t>
      </w:r>
      <w:r>
        <w:rPr>
          <w:rFonts w:hint="eastAsia" w:ascii="宋体" w:hAnsi="宋体"/>
          <w:kern w:val="0"/>
          <w:sz w:val="32"/>
          <w:szCs w:val="32"/>
        </w:rPr>
        <w:t>：反应用于医疗保障方面的支出。（1）事业单位医疗（项）：反映财政集中安排的事业单位基本医疗保险缴费经费，未参加医疗保险的事业单位公费医疗经费，按规定享受离休人员待遇人员的医疗经费。（2）其他医疗保障支出（项）：反映其他用于医疗保障方面的支出。</w:t>
      </w:r>
    </w:p>
    <w:p>
      <w:pPr>
        <w:spacing w:line="288" w:lineRule="auto"/>
        <w:ind w:left="1" w:firstLine="630" w:firstLineChars="196"/>
        <w:rPr>
          <w:rFonts w:ascii="宋体" w:hAnsi="宋体"/>
          <w:kern w:val="0"/>
          <w:sz w:val="32"/>
          <w:szCs w:val="32"/>
        </w:rPr>
      </w:pPr>
      <w:r>
        <w:rPr>
          <w:rFonts w:hint="eastAsia" w:ascii="宋体" w:hAnsi="宋体"/>
          <w:b/>
          <w:kern w:val="0"/>
          <w:sz w:val="32"/>
          <w:szCs w:val="32"/>
        </w:rPr>
        <w:t>其他支出（类）彩票公益金及对应专项债务收入安排的支出（款）用于体育事业的彩票公益金支出（项）</w:t>
      </w:r>
      <w:r>
        <w:rPr>
          <w:rFonts w:hint="eastAsia" w:ascii="宋体" w:hAnsi="宋体"/>
          <w:kern w:val="0"/>
          <w:sz w:val="32"/>
          <w:szCs w:val="32"/>
        </w:rPr>
        <w:t>：主要反映体育系统体育彩票公益金安排的支出。</w:t>
      </w:r>
    </w:p>
    <w:p>
      <w:pPr>
        <w:spacing w:line="288" w:lineRule="auto"/>
        <w:ind w:firstLine="643" w:firstLineChars="200"/>
        <w:jc w:val="left"/>
        <w:rPr>
          <w:rFonts w:ascii="宋体" w:hAnsi="宋体"/>
          <w:kern w:val="0"/>
          <w:sz w:val="32"/>
          <w:szCs w:val="32"/>
        </w:rPr>
      </w:pPr>
      <w:r>
        <w:rPr>
          <w:rFonts w:hint="eastAsia" w:ascii="宋体" w:hAnsi="宋体"/>
          <w:b/>
          <w:kern w:val="0"/>
          <w:sz w:val="32"/>
          <w:szCs w:val="32"/>
        </w:rPr>
        <w:t>其他支出（类）其他支出（款）其他支出（项）</w:t>
      </w:r>
      <w:r>
        <w:rPr>
          <w:rFonts w:hint="eastAsia" w:ascii="宋体" w:hAnsi="宋体"/>
          <w:kern w:val="0"/>
          <w:sz w:val="32"/>
          <w:szCs w:val="32"/>
        </w:rPr>
        <w:t>：反应除上述项目以外其他不能划分到具体功能科目中的支出项目。</w:t>
      </w:r>
      <w:permEnd w:id="338"/>
    </w:p>
    <w:bookmarkEnd w:id="133"/>
    <w:p>
      <w:pPr>
        <w:spacing w:line="288" w:lineRule="auto"/>
        <w:ind w:firstLine="640" w:firstLineChars="200"/>
        <w:jc w:val="left"/>
        <w:rPr>
          <w:rFonts w:ascii="宋体" w:hAnsi="宋体" w:cs="宋体"/>
          <w:sz w:val="32"/>
          <w:szCs w:val="32"/>
        </w:rPr>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10</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60C44"/>
    <w:multiLevelType w:val="singleLevel"/>
    <w:tmpl w:val="82D60C44"/>
    <w:lvl w:ilvl="0" w:tentative="0">
      <w:start w:val="2"/>
      <w:numFmt w:val="chineseCounting"/>
      <w:suff w:val="nothing"/>
      <w:lvlText w:val="（%1）"/>
      <w:lvlJc w:val="left"/>
      <w:rPr>
        <w:rFonts w:hint="eastAsia"/>
      </w:rPr>
    </w:lvl>
  </w:abstractNum>
  <w:abstractNum w:abstractNumId="1">
    <w:nsid w:val="9DE5A29A"/>
    <w:multiLevelType w:val="singleLevel"/>
    <w:tmpl w:val="9DE5A29A"/>
    <w:lvl w:ilvl="0" w:tentative="0">
      <w:start w:val="4"/>
      <w:numFmt w:val="chineseCounting"/>
      <w:suff w:val="space"/>
      <w:lvlText w:val="第%1部分"/>
      <w:lvlJc w:val="left"/>
      <w:rPr>
        <w:rFonts w:hint="eastAsia"/>
      </w:rPr>
    </w:lvl>
  </w:abstractNum>
  <w:abstractNum w:abstractNumId="2">
    <w:nsid w:val="36AA99AE"/>
    <w:multiLevelType w:val="singleLevel"/>
    <w:tmpl w:val="36AA99AE"/>
    <w:lvl w:ilvl="0" w:tentative="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17F1"/>
    <w:rsid w:val="00000298"/>
    <w:rsid w:val="00001001"/>
    <w:rsid w:val="000025EA"/>
    <w:rsid w:val="00006423"/>
    <w:rsid w:val="0001349A"/>
    <w:rsid w:val="00016D86"/>
    <w:rsid w:val="000227E9"/>
    <w:rsid w:val="00025C33"/>
    <w:rsid w:val="00031E4D"/>
    <w:rsid w:val="00033F1A"/>
    <w:rsid w:val="00043EB8"/>
    <w:rsid w:val="00045526"/>
    <w:rsid w:val="000501F8"/>
    <w:rsid w:val="00063BAF"/>
    <w:rsid w:val="00071523"/>
    <w:rsid w:val="0008086A"/>
    <w:rsid w:val="00080B99"/>
    <w:rsid w:val="00082157"/>
    <w:rsid w:val="00083F74"/>
    <w:rsid w:val="00086191"/>
    <w:rsid w:val="0009102F"/>
    <w:rsid w:val="00094CCE"/>
    <w:rsid w:val="000A3023"/>
    <w:rsid w:val="000A54B1"/>
    <w:rsid w:val="000A57F7"/>
    <w:rsid w:val="000A58C8"/>
    <w:rsid w:val="000A6FF8"/>
    <w:rsid w:val="000D23FD"/>
    <w:rsid w:val="000D3F2C"/>
    <w:rsid w:val="000D7E1C"/>
    <w:rsid w:val="000E2103"/>
    <w:rsid w:val="000E42AD"/>
    <w:rsid w:val="000E476B"/>
    <w:rsid w:val="000E4F57"/>
    <w:rsid w:val="000F342D"/>
    <w:rsid w:val="000F7024"/>
    <w:rsid w:val="00100550"/>
    <w:rsid w:val="001030C0"/>
    <w:rsid w:val="00117308"/>
    <w:rsid w:val="00121D62"/>
    <w:rsid w:val="001279AC"/>
    <w:rsid w:val="00144A74"/>
    <w:rsid w:val="00160B02"/>
    <w:rsid w:val="0017651F"/>
    <w:rsid w:val="00184DFB"/>
    <w:rsid w:val="001864B8"/>
    <w:rsid w:val="001A3A6F"/>
    <w:rsid w:val="001A6C77"/>
    <w:rsid w:val="001B0992"/>
    <w:rsid w:val="001B2B16"/>
    <w:rsid w:val="001B453E"/>
    <w:rsid w:val="001B53B7"/>
    <w:rsid w:val="001C0A3A"/>
    <w:rsid w:val="001C27E0"/>
    <w:rsid w:val="001C40E6"/>
    <w:rsid w:val="001C5646"/>
    <w:rsid w:val="001C6B98"/>
    <w:rsid w:val="001C73B8"/>
    <w:rsid w:val="001D644B"/>
    <w:rsid w:val="001D7523"/>
    <w:rsid w:val="001E5EA7"/>
    <w:rsid w:val="001E7E99"/>
    <w:rsid w:val="001F0DEA"/>
    <w:rsid w:val="001F1016"/>
    <w:rsid w:val="001F74EB"/>
    <w:rsid w:val="00201170"/>
    <w:rsid w:val="002015A6"/>
    <w:rsid w:val="00212239"/>
    <w:rsid w:val="002126DF"/>
    <w:rsid w:val="002129AC"/>
    <w:rsid w:val="002138FB"/>
    <w:rsid w:val="00220303"/>
    <w:rsid w:val="00220FC3"/>
    <w:rsid w:val="002302E0"/>
    <w:rsid w:val="00232072"/>
    <w:rsid w:val="002328E1"/>
    <w:rsid w:val="00237400"/>
    <w:rsid w:val="00274E9B"/>
    <w:rsid w:val="00276369"/>
    <w:rsid w:val="00276B35"/>
    <w:rsid w:val="00280135"/>
    <w:rsid w:val="002835BF"/>
    <w:rsid w:val="002908B1"/>
    <w:rsid w:val="00295A5F"/>
    <w:rsid w:val="002A34D7"/>
    <w:rsid w:val="002A3A16"/>
    <w:rsid w:val="002A4C73"/>
    <w:rsid w:val="002B1D8E"/>
    <w:rsid w:val="002B3301"/>
    <w:rsid w:val="002B4874"/>
    <w:rsid w:val="002C3C2E"/>
    <w:rsid w:val="002D2695"/>
    <w:rsid w:val="002E1494"/>
    <w:rsid w:val="002E1F09"/>
    <w:rsid w:val="002E2EFD"/>
    <w:rsid w:val="002E4C58"/>
    <w:rsid w:val="002E67F0"/>
    <w:rsid w:val="002F3D9F"/>
    <w:rsid w:val="002F6B42"/>
    <w:rsid w:val="00303743"/>
    <w:rsid w:val="0030487E"/>
    <w:rsid w:val="0031119A"/>
    <w:rsid w:val="00311C55"/>
    <w:rsid w:val="00311FFA"/>
    <w:rsid w:val="0031281C"/>
    <w:rsid w:val="003173F6"/>
    <w:rsid w:val="00322E7D"/>
    <w:rsid w:val="00323D56"/>
    <w:rsid w:val="00324826"/>
    <w:rsid w:val="00325B52"/>
    <w:rsid w:val="0033039E"/>
    <w:rsid w:val="00331D35"/>
    <w:rsid w:val="00341257"/>
    <w:rsid w:val="003442C2"/>
    <w:rsid w:val="0035603A"/>
    <w:rsid w:val="00356C2B"/>
    <w:rsid w:val="003620DE"/>
    <w:rsid w:val="0037122A"/>
    <w:rsid w:val="00373C67"/>
    <w:rsid w:val="00380931"/>
    <w:rsid w:val="00384E1C"/>
    <w:rsid w:val="003864B0"/>
    <w:rsid w:val="00386836"/>
    <w:rsid w:val="00390880"/>
    <w:rsid w:val="00391CDF"/>
    <w:rsid w:val="00394D53"/>
    <w:rsid w:val="0039555C"/>
    <w:rsid w:val="003A1665"/>
    <w:rsid w:val="003A32B0"/>
    <w:rsid w:val="003A3FB0"/>
    <w:rsid w:val="003A515A"/>
    <w:rsid w:val="003B2666"/>
    <w:rsid w:val="003B418B"/>
    <w:rsid w:val="003B58A8"/>
    <w:rsid w:val="003C0734"/>
    <w:rsid w:val="003C3C54"/>
    <w:rsid w:val="003D001E"/>
    <w:rsid w:val="003D117C"/>
    <w:rsid w:val="003D7058"/>
    <w:rsid w:val="003E0E24"/>
    <w:rsid w:val="003E6032"/>
    <w:rsid w:val="003F1B05"/>
    <w:rsid w:val="003F1B82"/>
    <w:rsid w:val="003F6292"/>
    <w:rsid w:val="003F6FB8"/>
    <w:rsid w:val="0040255A"/>
    <w:rsid w:val="0041021A"/>
    <w:rsid w:val="004135A7"/>
    <w:rsid w:val="004214FE"/>
    <w:rsid w:val="004215B6"/>
    <w:rsid w:val="00430472"/>
    <w:rsid w:val="0043228A"/>
    <w:rsid w:val="004343A9"/>
    <w:rsid w:val="00444099"/>
    <w:rsid w:val="0044701C"/>
    <w:rsid w:val="0044715C"/>
    <w:rsid w:val="00451C6C"/>
    <w:rsid w:val="004564DC"/>
    <w:rsid w:val="00456812"/>
    <w:rsid w:val="00456D8B"/>
    <w:rsid w:val="004610EB"/>
    <w:rsid w:val="00462CE1"/>
    <w:rsid w:val="00467489"/>
    <w:rsid w:val="0047621D"/>
    <w:rsid w:val="0047748B"/>
    <w:rsid w:val="004805B3"/>
    <w:rsid w:val="00483276"/>
    <w:rsid w:val="00492B91"/>
    <w:rsid w:val="00492E40"/>
    <w:rsid w:val="0049405F"/>
    <w:rsid w:val="004946FC"/>
    <w:rsid w:val="00496057"/>
    <w:rsid w:val="00497402"/>
    <w:rsid w:val="004A7190"/>
    <w:rsid w:val="004A7776"/>
    <w:rsid w:val="004A78D1"/>
    <w:rsid w:val="004A7EFE"/>
    <w:rsid w:val="004B104C"/>
    <w:rsid w:val="004B11CC"/>
    <w:rsid w:val="004B4565"/>
    <w:rsid w:val="004B47DF"/>
    <w:rsid w:val="004B74F2"/>
    <w:rsid w:val="004C01AD"/>
    <w:rsid w:val="004C0DCF"/>
    <w:rsid w:val="004C0FBE"/>
    <w:rsid w:val="004C10DF"/>
    <w:rsid w:val="004C7783"/>
    <w:rsid w:val="004C7CE0"/>
    <w:rsid w:val="004D7AF0"/>
    <w:rsid w:val="004E1B99"/>
    <w:rsid w:val="004F675C"/>
    <w:rsid w:val="00500258"/>
    <w:rsid w:val="00500FB9"/>
    <w:rsid w:val="005055BF"/>
    <w:rsid w:val="00510787"/>
    <w:rsid w:val="00510840"/>
    <w:rsid w:val="00511B1A"/>
    <w:rsid w:val="00513D11"/>
    <w:rsid w:val="00516734"/>
    <w:rsid w:val="00516BAC"/>
    <w:rsid w:val="00521E5A"/>
    <w:rsid w:val="00524DF3"/>
    <w:rsid w:val="0052586F"/>
    <w:rsid w:val="005334EC"/>
    <w:rsid w:val="005363B5"/>
    <w:rsid w:val="0054430B"/>
    <w:rsid w:val="005517EA"/>
    <w:rsid w:val="00552C6D"/>
    <w:rsid w:val="00552D23"/>
    <w:rsid w:val="00557784"/>
    <w:rsid w:val="0056354E"/>
    <w:rsid w:val="00563D2C"/>
    <w:rsid w:val="00567507"/>
    <w:rsid w:val="00575524"/>
    <w:rsid w:val="0058247C"/>
    <w:rsid w:val="0058385F"/>
    <w:rsid w:val="00594393"/>
    <w:rsid w:val="0059759D"/>
    <w:rsid w:val="005A47BE"/>
    <w:rsid w:val="005A489A"/>
    <w:rsid w:val="005A6A7A"/>
    <w:rsid w:val="005A7B7B"/>
    <w:rsid w:val="005C0186"/>
    <w:rsid w:val="005C01DF"/>
    <w:rsid w:val="005C1AA9"/>
    <w:rsid w:val="005C5269"/>
    <w:rsid w:val="005C5EDA"/>
    <w:rsid w:val="005D5DF9"/>
    <w:rsid w:val="005E1340"/>
    <w:rsid w:val="005F3735"/>
    <w:rsid w:val="005F51DE"/>
    <w:rsid w:val="00600727"/>
    <w:rsid w:val="006048E3"/>
    <w:rsid w:val="006061BE"/>
    <w:rsid w:val="00610ADE"/>
    <w:rsid w:val="00616856"/>
    <w:rsid w:val="00620D00"/>
    <w:rsid w:val="00621EF3"/>
    <w:rsid w:val="00624AB0"/>
    <w:rsid w:val="00631A8F"/>
    <w:rsid w:val="00650218"/>
    <w:rsid w:val="006516F6"/>
    <w:rsid w:val="0065176E"/>
    <w:rsid w:val="006517F1"/>
    <w:rsid w:val="0065220F"/>
    <w:rsid w:val="0065480F"/>
    <w:rsid w:val="0065549E"/>
    <w:rsid w:val="006563E7"/>
    <w:rsid w:val="00657AA0"/>
    <w:rsid w:val="00664F06"/>
    <w:rsid w:val="006677CD"/>
    <w:rsid w:val="006702BC"/>
    <w:rsid w:val="006716DB"/>
    <w:rsid w:val="00675262"/>
    <w:rsid w:val="00680504"/>
    <w:rsid w:val="00682A4C"/>
    <w:rsid w:val="00684451"/>
    <w:rsid w:val="00684C1D"/>
    <w:rsid w:val="00687E6D"/>
    <w:rsid w:val="006A65FA"/>
    <w:rsid w:val="006B0336"/>
    <w:rsid w:val="006B1796"/>
    <w:rsid w:val="006B31D4"/>
    <w:rsid w:val="006B4D12"/>
    <w:rsid w:val="006B6568"/>
    <w:rsid w:val="006B70C5"/>
    <w:rsid w:val="006B7356"/>
    <w:rsid w:val="006C1BA9"/>
    <w:rsid w:val="006C53E4"/>
    <w:rsid w:val="006C55C4"/>
    <w:rsid w:val="006D029B"/>
    <w:rsid w:val="006D6F62"/>
    <w:rsid w:val="006E1A1D"/>
    <w:rsid w:val="006E20E8"/>
    <w:rsid w:val="006F60D2"/>
    <w:rsid w:val="007106A1"/>
    <w:rsid w:val="00722E19"/>
    <w:rsid w:val="0072533E"/>
    <w:rsid w:val="00725573"/>
    <w:rsid w:val="00730E0D"/>
    <w:rsid w:val="007311C0"/>
    <w:rsid w:val="00732392"/>
    <w:rsid w:val="00736C88"/>
    <w:rsid w:val="0074228E"/>
    <w:rsid w:val="0074765B"/>
    <w:rsid w:val="00751094"/>
    <w:rsid w:val="00753140"/>
    <w:rsid w:val="0075375A"/>
    <w:rsid w:val="0075652C"/>
    <w:rsid w:val="00757AD8"/>
    <w:rsid w:val="00760395"/>
    <w:rsid w:val="00761681"/>
    <w:rsid w:val="0076764E"/>
    <w:rsid w:val="007709A9"/>
    <w:rsid w:val="0077454E"/>
    <w:rsid w:val="007818DC"/>
    <w:rsid w:val="00782A56"/>
    <w:rsid w:val="00787515"/>
    <w:rsid w:val="007942F9"/>
    <w:rsid w:val="00796C3D"/>
    <w:rsid w:val="007A0900"/>
    <w:rsid w:val="007A2B98"/>
    <w:rsid w:val="007A6D3C"/>
    <w:rsid w:val="007B055D"/>
    <w:rsid w:val="007B08D4"/>
    <w:rsid w:val="007B2459"/>
    <w:rsid w:val="007B55E1"/>
    <w:rsid w:val="007B5B14"/>
    <w:rsid w:val="007C2EFA"/>
    <w:rsid w:val="007C36C5"/>
    <w:rsid w:val="007D1164"/>
    <w:rsid w:val="007D3B6D"/>
    <w:rsid w:val="007D4249"/>
    <w:rsid w:val="007D6E2E"/>
    <w:rsid w:val="007E31B5"/>
    <w:rsid w:val="007F10C1"/>
    <w:rsid w:val="007F4BE5"/>
    <w:rsid w:val="00803177"/>
    <w:rsid w:val="00804791"/>
    <w:rsid w:val="00813490"/>
    <w:rsid w:val="00814D64"/>
    <w:rsid w:val="00820CEC"/>
    <w:rsid w:val="008216ED"/>
    <w:rsid w:val="00824DDE"/>
    <w:rsid w:val="00827AC9"/>
    <w:rsid w:val="008325A3"/>
    <w:rsid w:val="00832E1A"/>
    <w:rsid w:val="008419FF"/>
    <w:rsid w:val="00850D8A"/>
    <w:rsid w:val="00853C76"/>
    <w:rsid w:val="00856E75"/>
    <w:rsid w:val="00857326"/>
    <w:rsid w:val="00857E4F"/>
    <w:rsid w:val="008626EF"/>
    <w:rsid w:val="008718A8"/>
    <w:rsid w:val="00881B82"/>
    <w:rsid w:val="00882AD5"/>
    <w:rsid w:val="008850A0"/>
    <w:rsid w:val="00892124"/>
    <w:rsid w:val="00896772"/>
    <w:rsid w:val="008A12D2"/>
    <w:rsid w:val="008A2EFB"/>
    <w:rsid w:val="008B3E1D"/>
    <w:rsid w:val="008B4F4D"/>
    <w:rsid w:val="008E3788"/>
    <w:rsid w:val="008E3E81"/>
    <w:rsid w:val="008E5722"/>
    <w:rsid w:val="008F0553"/>
    <w:rsid w:val="008F0B6F"/>
    <w:rsid w:val="0090081B"/>
    <w:rsid w:val="00903D75"/>
    <w:rsid w:val="00910DC7"/>
    <w:rsid w:val="009157DB"/>
    <w:rsid w:val="0092473B"/>
    <w:rsid w:val="00930C90"/>
    <w:rsid w:val="0093362B"/>
    <w:rsid w:val="00935B7F"/>
    <w:rsid w:val="009377C5"/>
    <w:rsid w:val="009506CC"/>
    <w:rsid w:val="00954543"/>
    <w:rsid w:val="00954E7C"/>
    <w:rsid w:val="00961E75"/>
    <w:rsid w:val="00962F79"/>
    <w:rsid w:val="0097239B"/>
    <w:rsid w:val="00972F94"/>
    <w:rsid w:val="00977B7F"/>
    <w:rsid w:val="0098227E"/>
    <w:rsid w:val="00982A2E"/>
    <w:rsid w:val="009836B9"/>
    <w:rsid w:val="00984EBC"/>
    <w:rsid w:val="009877B8"/>
    <w:rsid w:val="0099294E"/>
    <w:rsid w:val="00993440"/>
    <w:rsid w:val="00993CF9"/>
    <w:rsid w:val="00994997"/>
    <w:rsid w:val="00995357"/>
    <w:rsid w:val="009C09A5"/>
    <w:rsid w:val="009C0CD7"/>
    <w:rsid w:val="009C3C4F"/>
    <w:rsid w:val="009C51DD"/>
    <w:rsid w:val="009C5D85"/>
    <w:rsid w:val="009D1CBC"/>
    <w:rsid w:val="009D597A"/>
    <w:rsid w:val="009D6EBE"/>
    <w:rsid w:val="009D6FC5"/>
    <w:rsid w:val="009E1366"/>
    <w:rsid w:val="009E1404"/>
    <w:rsid w:val="009E2CEB"/>
    <w:rsid w:val="009E2D33"/>
    <w:rsid w:val="009E42D8"/>
    <w:rsid w:val="009E6C9C"/>
    <w:rsid w:val="009F1A7B"/>
    <w:rsid w:val="009F270A"/>
    <w:rsid w:val="009F3E19"/>
    <w:rsid w:val="00A028CB"/>
    <w:rsid w:val="00A03D0B"/>
    <w:rsid w:val="00A05242"/>
    <w:rsid w:val="00A068D8"/>
    <w:rsid w:val="00A118D2"/>
    <w:rsid w:val="00A11C22"/>
    <w:rsid w:val="00A12F27"/>
    <w:rsid w:val="00A147F1"/>
    <w:rsid w:val="00A21612"/>
    <w:rsid w:val="00A22EAD"/>
    <w:rsid w:val="00A24B27"/>
    <w:rsid w:val="00A2520F"/>
    <w:rsid w:val="00A31A39"/>
    <w:rsid w:val="00A33F62"/>
    <w:rsid w:val="00A34101"/>
    <w:rsid w:val="00A35324"/>
    <w:rsid w:val="00A36071"/>
    <w:rsid w:val="00A37882"/>
    <w:rsid w:val="00A4000D"/>
    <w:rsid w:val="00A419C0"/>
    <w:rsid w:val="00A42C76"/>
    <w:rsid w:val="00A42C9B"/>
    <w:rsid w:val="00A470AE"/>
    <w:rsid w:val="00A53064"/>
    <w:rsid w:val="00A548A9"/>
    <w:rsid w:val="00A71CFF"/>
    <w:rsid w:val="00A73721"/>
    <w:rsid w:val="00A73E8C"/>
    <w:rsid w:val="00A766C2"/>
    <w:rsid w:val="00A8362A"/>
    <w:rsid w:val="00A83C70"/>
    <w:rsid w:val="00A90502"/>
    <w:rsid w:val="00A91B07"/>
    <w:rsid w:val="00A92F78"/>
    <w:rsid w:val="00A943DB"/>
    <w:rsid w:val="00A9462F"/>
    <w:rsid w:val="00A96D8C"/>
    <w:rsid w:val="00A97DA3"/>
    <w:rsid w:val="00AA765A"/>
    <w:rsid w:val="00AB2B1E"/>
    <w:rsid w:val="00AB45E4"/>
    <w:rsid w:val="00AC28A1"/>
    <w:rsid w:val="00AC4ECC"/>
    <w:rsid w:val="00AC6CB3"/>
    <w:rsid w:val="00AD176B"/>
    <w:rsid w:val="00AD7614"/>
    <w:rsid w:val="00AE028D"/>
    <w:rsid w:val="00AE1EFE"/>
    <w:rsid w:val="00AE557D"/>
    <w:rsid w:val="00AF4751"/>
    <w:rsid w:val="00AF764F"/>
    <w:rsid w:val="00B00932"/>
    <w:rsid w:val="00B02C1B"/>
    <w:rsid w:val="00B111CF"/>
    <w:rsid w:val="00B11D6E"/>
    <w:rsid w:val="00B12B13"/>
    <w:rsid w:val="00B1491B"/>
    <w:rsid w:val="00B14E36"/>
    <w:rsid w:val="00B14E9A"/>
    <w:rsid w:val="00B154C7"/>
    <w:rsid w:val="00B2128B"/>
    <w:rsid w:val="00B2541B"/>
    <w:rsid w:val="00B2777C"/>
    <w:rsid w:val="00B3224E"/>
    <w:rsid w:val="00B357AC"/>
    <w:rsid w:val="00B428DB"/>
    <w:rsid w:val="00B45C63"/>
    <w:rsid w:val="00B4737C"/>
    <w:rsid w:val="00B4766F"/>
    <w:rsid w:val="00B47B75"/>
    <w:rsid w:val="00B50D28"/>
    <w:rsid w:val="00B7128E"/>
    <w:rsid w:val="00B72365"/>
    <w:rsid w:val="00B7242E"/>
    <w:rsid w:val="00B724F8"/>
    <w:rsid w:val="00B75979"/>
    <w:rsid w:val="00B81FAF"/>
    <w:rsid w:val="00B83AF9"/>
    <w:rsid w:val="00B83D76"/>
    <w:rsid w:val="00B84302"/>
    <w:rsid w:val="00B84D9C"/>
    <w:rsid w:val="00B86D51"/>
    <w:rsid w:val="00B8780D"/>
    <w:rsid w:val="00B91ADD"/>
    <w:rsid w:val="00B91EFC"/>
    <w:rsid w:val="00BA4122"/>
    <w:rsid w:val="00BA442D"/>
    <w:rsid w:val="00BB140E"/>
    <w:rsid w:val="00BB2174"/>
    <w:rsid w:val="00BB4CA0"/>
    <w:rsid w:val="00BB7DF5"/>
    <w:rsid w:val="00BC26F9"/>
    <w:rsid w:val="00BC4AFC"/>
    <w:rsid w:val="00BC536F"/>
    <w:rsid w:val="00BC5CCD"/>
    <w:rsid w:val="00BC6624"/>
    <w:rsid w:val="00BD4CA0"/>
    <w:rsid w:val="00BE03E8"/>
    <w:rsid w:val="00BE2CA5"/>
    <w:rsid w:val="00BE4E05"/>
    <w:rsid w:val="00BE65F2"/>
    <w:rsid w:val="00BF34B1"/>
    <w:rsid w:val="00BF53BC"/>
    <w:rsid w:val="00BF7CE6"/>
    <w:rsid w:val="00C0033F"/>
    <w:rsid w:val="00C11DE7"/>
    <w:rsid w:val="00C153D8"/>
    <w:rsid w:val="00C158BD"/>
    <w:rsid w:val="00C17BD7"/>
    <w:rsid w:val="00C36F82"/>
    <w:rsid w:val="00C44A18"/>
    <w:rsid w:val="00C4689E"/>
    <w:rsid w:val="00C472E1"/>
    <w:rsid w:val="00C5081D"/>
    <w:rsid w:val="00C50EC2"/>
    <w:rsid w:val="00C5270F"/>
    <w:rsid w:val="00C55DD6"/>
    <w:rsid w:val="00C55DE3"/>
    <w:rsid w:val="00C61E35"/>
    <w:rsid w:val="00C7108C"/>
    <w:rsid w:val="00C727F3"/>
    <w:rsid w:val="00C73E9B"/>
    <w:rsid w:val="00C761EA"/>
    <w:rsid w:val="00C860CF"/>
    <w:rsid w:val="00C86E4F"/>
    <w:rsid w:val="00C90F01"/>
    <w:rsid w:val="00C95196"/>
    <w:rsid w:val="00CA1869"/>
    <w:rsid w:val="00CA2170"/>
    <w:rsid w:val="00CA2353"/>
    <w:rsid w:val="00CA2A90"/>
    <w:rsid w:val="00CA32D5"/>
    <w:rsid w:val="00CA4AAE"/>
    <w:rsid w:val="00CA72BC"/>
    <w:rsid w:val="00CA7E3B"/>
    <w:rsid w:val="00CB6960"/>
    <w:rsid w:val="00CC496B"/>
    <w:rsid w:val="00CC7551"/>
    <w:rsid w:val="00CD2D47"/>
    <w:rsid w:val="00CE2BE8"/>
    <w:rsid w:val="00CE4B17"/>
    <w:rsid w:val="00CE7552"/>
    <w:rsid w:val="00CF0B62"/>
    <w:rsid w:val="00CF1196"/>
    <w:rsid w:val="00CF21E4"/>
    <w:rsid w:val="00CF7C45"/>
    <w:rsid w:val="00D06630"/>
    <w:rsid w:val="00D17C90"/>
    <w:rsid w:val="00D209DB"/>
    <w:rsid w:val="00D23BAF"/>
    <w:rsid w:val="00D2596C"/>
    <w:rsid w:val="00D26E92"/>
    <w:rsid w:val="00D26F0F"/>
    <w:rsid w:val="00D35E13"/>
    <w:rsid w:val="00D37DF9"/>
    <w:rsid w:val="00D4288F"/>
    <w:rsid w:val="00D45414"/>
    <w:rsid w:val="00D56278"/>
    <w:rsid w:val="00D57302"/>
    <w:rsid w:val="00D60621"/>
    <w:rsid w:val="00D64BA5"/>
    <w:rsid w:val="00D652F3"/>
    <w:rsid w:val="00D702AE"/>
    <w:rsid w:val="00D73998"/>
    <w:rsid w:val="00D75A95"/>
    <w:rsid w:val="00D85527"/>
    <w:rsid w:val="00D943EF"/>
    <w:rsid w:val="00D97EFA"/>
    <w:rsid w:val="00DA0F6B"/>
    <w:rsid w:val="00DA0FDC"/>
    <w:rsid w:val="00DA3604"/>
    <w:rsid w:val="00DA66A6"/>
    <w:rsid w:val="00DA7B5B"/>
    <w:rsid w:val="00DA7D52"/>
    <w:rsid w:val="00DB0EEB"/>
    <w:rsid w:val="00DB3F5E"/>
    <w:rsid w:val="00DC21B5"/>
    <w:rsid w:val="00DC41EF"/>
    <w:rsid w:val="00DC4201"/>
    <w:rsid w:val="00DC50CC"/>
    <w:rsid w:val="00DD3C07"/>
    <w:rsid w:val="00DE46C3"/>
    <w:rsid w:val="00DE5B84"/>
    <w:rsid w:val="00DF108F"/>
    <w:rsid w:val="00DF1444"/>
    <w:rsid w:val="00DF28C3"/>
    <w:rsid w:val="00DF58FD"/>
    <w:rsid w:val="00DF75A3"/>
    <w:rsid w:val="00E029FB"/>
    <w:rsid w:val="00E05681"/>
    <w:rsid w:val="00E10AAF"/>
    <w:rsid w:val="00E11C06"/>
    <w:rsid w:val="00E1508C"/>
    <w:rsid w:val="00E1733F"/>
    <w:rsid w:val="00E23472"/>
    <w:rsid w:val="00E2443F"/>
    <w:rsid w:val="00E244D3"/>
    <w:rsid w:val="00E3042D"/>
    <w:rsid w:val="00E32516"/>
    <w:rsid w:val="00E3310E"/>
    <w:rsid w:val="00E42AB8"/>
    <w:rsid w:val="00E42FF3"/>
    <w:rsid w:val="00E431AD"/>
    <w:rsid w:val="00E44A7B"/>
    <w:rsid w:val="00E56837"/>
    <w:rsid w:val="00E57417"/>
    <w:rsid w:val="00E61D6B"/>
    <w:rsid w:val="00E64BB3"/>
    <w:rsid w:val="00E7365D"/>
    <w:rsid w:val="00E73DB0"/>
    <w:rsid w:val="00E77374"/>
    <w:rsid w:val="00E8161E"/>
    <w:rsid w:val="00E835B5"/>
    <w:rsid w:val="00E85D8F"/>
    <w:rsid w:val="00E87CF0"/>
    <w:rsid w:val="00E942F0"/>
    <w:rsid w:val="00E94ACE"/>
    <w:rsid w:val="00EA180F"/>
    <w:rsid w:val="00EA5EB2"/>
    <w:rsid w:val="00EA67F1"/>
    <w:rsid w:val="00EA7C97"/>
    <w:rsid w:val="00EB073B"/>
    <w:rsid w:val="00EB2F41"/>
    <w:rsid w:val="00EB4055"/>
    <w:rsid w:val="00EB7A9E"/>
    <w:rsid w:val="00EC00D2"/>
    <w:rsid w:val="00EC1477"/>
    <w:rsid w:val="00ED16B0"/>
    <w:rsid w:val="00ED1882"/>
    <w:rsid w:val="00EE22C1"/>
    <w:rsid w:val="00EE23FF"/>
    <w:rsid w:val="00EE40B7"/>
    <w:rsid w:val="00EE5185"/>
    <w:rsid w:val="00EE7E9B"/>
    <w:rsid w:val="00EF6D62"/>
    <w:rsid w:val="00EF7A70"/>
    <w:rsid w:val="00F003B5"/>
    <w:rsid w:val="00F00CD1"/>
    <w:rsid w:val="00F16B0C"/>
    <w:rsid w:val="00F30ADF"/>
    <w:rsid w:val="00F30E1B"/>
    <w:rsid w:val="00F3640A"/>
    <w:rsid w:val="00F40C72"/>
    <w:rsid w:val="00F41B7C"/>
    <w:rsid w:val="00F4250F"/>
    <w:rsid w:val="00F4421F"/>
    <w:rsid w:val="00F4453A"/>
    <w:rsid w:val="00F44CB0"/>
    <w:rsid w:val="00F45813"/>
    <w:rsid w:val="00F55037"/>
    <w:rsid w:val="00F63772"/>
    <w:rsid w:val="00F655BC"/>
    <w:rsid w:val="00F71D60"/>
    <w:rsid w:val="00F72B93"/>
    <w:rsid w:val="00F740FE"/>
    <w:rsid w:val="00F91A70"/>
    <w:rsid w:val="00F93BDD"/>
    <w:rsid w:val="00F949A5"/>
    <w:rsid w:val="00F97F60"/>
    <w:rsid w:val="00FA13ED"/>
    <w:rsid w:val="00FA4AF4"/>
    <w:rsid w:val="00FA506B"/>
    <w:rsid w:val="00FB177F"/>
    <w:rsid w:val="00FB1C85"/>
    <w:rsid w:val="00FB599F"/>
    <w:rsid w:val="00FB64C4"/>
    <w:rsid w:val="00FC3EC1"/>
    <w:rsid w:val="00FC4AB5"/>
    <w:rsid w:val="00FC51BF"/>
    <w:rsid w:val="00FC5C82"/>
    <w:rsid w:val="00FC7A01"/>
    <w:rsid w:val="00FD53D7"/>
    <w:rsid w:val="00FD6A69"/>
    <w:rsid w:val="00FD75CB"/>
    <w:rsid w:val="00FE378F"/>
    <w:rsid w:val="00FE5A41"/>
    <w:rsid w:val="00FF10CA"/>
    <w:rsid w:val="00FF6300"/>
    <w:rsid w:val="014D4155"/>
    <w:rsid w:val="01712307"/>
    <w:rsid w:val="027D237B"/>
    <w:rsid w:val="02936DC2"/>
    <w:rsid w:val="0387740A"/>
    <w:rsid w:val="038E420F"/>
    <w:rsid w:val="049544D3"/>
    <w:rsid w:val="056D4A83"/>
    <w:rsid w:val="05D05FC4"/>
    <w:rsid w:val="063D68DB"/>
    <w:rsid w:val="06E77184"/>
    <w:rsid w:val="07084CD9"/>
    <w:rsid w:val="07155DC0"/>
    <w:rsid w:val="07772794"/>
    <w:rsid w:val="077E0AB9"/>
    <w:rsid w:val="08035DC8"/>
    <w:rsid w:val="080C497D"/>
    <w:rsid w:val="08515269"/>
    <w:rsid w:val="08657856"/>
    <w:rsid w:val="0870230B"/>
    <w:rsid w:val="088F4AFD"/>
    <w:rsid w:val="08C6071E"/>
    <w:rsid w:val="08F560AF"/>
    <w:rsid w:val="09836C83"/>
    <w:rsid w:val="0A410AFE"/>
    <w:rsid w:val="0A452B24"/>
    <w:rsid w:val="0A4D0047"/>
    <w:rsid w:val="0A78278D"/>
    <w:rsid w:val="0C0D74B9"/>
    <w:rsid w:val="0C2F71F2"/>
    <w:rsid w:val="0C39334B"/>
    <w:rsid w:val="0D783B61"/>
    <w:rsid w:val="0D951DDB"/>
    <w:rsid w:val="0E2F2991"/>
    <w:rsid w:val="0E651D36"/>
    <w:rsid w:val="0EF96346"/>
    <w:rsid w:val="0F7A6DB0"/>
    <w:rsid w:val="10AB4ACA"/>
    <w:rsid w:val="112A5926"/>
    <w:rsid w:val="11371E1C"/>
    <w:rsid w:val="11876535"/>
    <w:rsid w:val="11940FBC"/>
    <w:rsid w:val="11A6440F"/>
    <w:rsid w:val="11BB16FA"/>
    <w:rsid w:val="11E20426"/>
    <w:rsid w:val="12E550EC"/>
    <w:rsid w:val="14F077DB"/>
    <w:rsid w:val="159A2258"/>
    <w:rsid w:val="1682004C"/>
    <w:rsid w:val="16C84C36"/>
    <w:rsid w:val="17896FC8"/>
    <w:rsid w:val="17976B05"/>
    <w:rsid w:val="18012F00"/>
    <w:rsid w:val="18203E2C"/>
    <w:rsid w:val="18397EF3"/>
    <w:rsid w:val="184F7CF6"/>
    <w:rsid w:val="18CC4B43"/>
    <w:rsid w:val="18F87504"/>
    <w:rsid w:val="191A1BE1"/>
    <w:rsid w:val="194C7C53"/>
    <w:rsid w:val="19DF298B"/>
    <w:rsid w:val="1A0D6B0B"/>
    <w:rsid w:val="1A3724BC"/>
    <w:rsid w:val="1A9629D5"/>
    <w:rsid w:val="1AB914AF"/>
    <w:rsid w:val="1ACE4A8D"/>
    <w:rsid w:val="1B4040FE"/>
    <w:rsid w:val="1C5017D4"/>
    <w:rsid w:val="1CEB3E3B"/>
    <w:rsid w:val="1D7B59BE"/>
    <w:rsid w:val="1D865876"/>
    <w:rsid w:val="1DA13119"/>
    <w:rsid w:val="1DB60972"/>
    <w:rsid w:val="1DDC5FE0"/>
    <w:rsid w:val="1E6D0DE6"/>
    <w:rsid w:val="1E7A5E55"/>
    <w:rsid w:val="1EDB3381"/>
    <w:rsid w:val="1F2B67AB"/>
    <w:rsid w:val="1F770B24"/>
    <w:rsid w:val="1FEE7FEF"/>
    <w:rsid w:val="2253408B"/>
    <w:rsid w:val="22630A2E"/>
    <w:rsid w:val="22902D4A"/>
    <w:rsid w:val="22AD31ED"/>
    <w:rsid w:val="22B45A6A"/>
    <w:rsid w:val="23613773"/>
    <w:rsid w:val="23A02475"/>
    <w:rsid w:val="23B27D16"/>
    <w:rsid w:val="26BB1E77"/>
    <w:rsid w:val="271A3BEF"/>
    <w:rsid w:val="273442AC"/>
    <w:rsid w:val="27EF0BC2"/>
    <w:rsid w:val="27F802BA"/>
    <w:rsid w:val="280B5669"/>
    <w:rsid w:val="282D4572"/>
    <w:rsid w:val="292C7166"/>
    <w:rsid w:val="29B005FF"/>
    <w:rsid w:val="2A2E5B01"/>
    <w:rsid w:val="2A310B39"/>
    <w:rsid w:val="2A7045F2"/>
    <w:rsid w:val="2BF904AD"/>
    <w:rsid w:val="2CBB423E"/>
    <w:rsid w:val="2E5E5D17"/>
    <w:rsid w:val="2EC57BA1"/>
    <w:rsid w:val="2F541F89"/>
    <w:rsid w:val="2F80455D"/>
    <w:rsid w:val="2FD07C03"/>
    <w:rsid w:val="30ED3657"/>
    <w:rsid w:val="319F1F06"/>
    <w:rsid w:val="31CE1E74"/>
    <w:rsid w:val="32E71696"/>
    <w:rsid w:val="33A50BEC"/>
    <w:rsid w:val="33B97B09"/>
    <w:rsid w:val="33D95B6A"/>
    <w:rsid w:val="346D727C"/>
    <w:rsid w:val="34956654"/>
    <w:rsid w:val="349E210C"/>
    <w:rsid w:val="35B04CDE"/>
    <w:rsid w:val="36302F1C"/>
    <w:rsid w:val="365F5AAB"/>
    <w:rsid w:val="370263DD"/>
    <w:rsid w:val="375460E6"/>
    <w:rsid w:val="38260884"/>
    <w:rsid w:val="38276970"/>
    <w:rsid w:val="3830241E"/>
    <w:rsid w:val="388B2B55"/>
    <w:rsid w:val="39501943"/>
    <w:rsid w:val="399C7AED"/>
    <w:rsid w:val="39A02766"/>
    <w:rsid w:val="39FD7DC8"/>
    <w:rsid w:val="3B82397F"/>
    <w:rsid w:val="3BBD698A"/>
    <w:rsid w:val="3BE46FC2"/>
    <w:rsid w:val="3C544A55"/>
    <w:rsid w:val="3CF1066C"/>
    <w:rsid w:val="3DE558BA"/>
    <w:rsid w:val="3DEF5872"/>
    <w:rsid w:val="3E465CC7"/>
    <w:rsid w:val="3E614A3F"/>
    <w:rsid w:val="3F950C5E"/>
    <w:rsid w:val="3FCB103E"/>
    <w:rsid w:val="400307CD"/>
    <w:rsid w:val="406E01A8"/>
    <w:rsid w:val="40BD6E8B"/>
    <w:rsid w:val="41302ADA"/>
    <w:rsid w:val="414B075F"/>
    <w:rsid w:val="41FD41C9"/>
    <w:rsid w:val="4214443D"/>
    <w:rsid w:val="42C34944"/>
    <w:rsid w:val="42C36A05"/>
    <w:rsid w:val="42C53F49"/>
    <w:rsid w:val="43691346"/>
    <w:rsid w:val="43A05074"/>
    <w:rsid w:val="43B01AFF"/>
    <w:rsid w:val="43CA74D1"/>
    <w:rsid w:val="440C4CBE"/>
    <w:rsid w:val="4426251E"/>
    <w:rsid w:val="44453DD6"/>
    <w:rsid w:val="44BD78C5"/>
    <w:rsid w:val="44C84DBC"/>
    <w:rsid w:val="44EB063E"/>
    <w:rsid w:val="45675C63"/>
    <w:rsid w:val="45B37703"/>
    <w:rsid w:val="45C96FD4"/>
    <w:rsid w:val="462A121D"/>
    <w:rsid w:val="46441EAD"/>
    <w:rsid w:val="469F6AE9"/>
    <w:rsid w:val="475F6CC7"/>
    <w:rsid w:val="48055CDD"/>
    <w:rsid w:val="48BE0A62"/>
    <w:rsid w:val="497960BD"/>
    <w:rsid w:val="498B10D9"/>
    <w:rsid w:val="49AD233C"/>
    <w:rsid w:val="4A666444"/>
    <w:rsid w:val="4A7D5C28"/>
    <w:rsid w:val="4AE56931"/>
    <w:rsid w:val="4AEA618E"/>
    <w:rsid w:val="4B2A6080"/>
    <w:rsid w:val="4B3D72BE"/>
    <w:rsid w:val="4B723B0C"/>
    <w:rsid w:val="4BC01410"/>
    <w:rsid w:val="4BD277EF"/>
    <w:rsid w:val="4BE83966"/>
    <w:rsid w:val="4C1755D4"/>
    <w:rsid w:val="4CE97DB9"/>
    <w:rsid w:val="4CEB496E"/>
    <w:rsid w:val="4CF350BE"/>
    <w:rsid w:val="4DFD6036"/>
    <w:rsid w:val="4E061443"/>
    <w:rsid w:val="4E364B04"/>
    <w:rsid w:val="4E917625"/>
    <w:rsid w:val="4EBB1C9D"/>
    <w:rsid w:val="4F462F8F"/>
    <w:rsid w:val="50BB0221"/>
    <w:rsid w:val="50EF4157"/>
    <w:rsid w:val="5116202E"/>
    <w:rsid w:val="515F5448"/>
    <w:rsid w:val="5162482B"/>
    <w:rsid w:val="522E2E73"/>
    <w:rsid w:val="54BE5CCC"/>
    <w:rsid w:val="54D3012D"/>
    <w:rsid w:val="553E6ED8"/>
    <w:rsid w:val="557065CE"/>
    <w:rsid w:val="558E1108"/>
    <w:rsid w:val="559377B3"/>
    <w:rsid w:val="55D06C0A"/>
    <w:rsid w:val="55E861D3"/>
    <w:rsid w:val="55EC5D27"/>
    <w:rsid w:val="56F20E45"/>
    <w:rsid w:val="57176C9A"/>
    <w:rsid w:val="571D663B"/>
    <w:rsid w:val="575B7818"/>
    <w:rsid w:val="575D2F67"/>
    <w:rsid w:val="57876C7A"/>
    <w:rsid w:val="57DA6397"/>
    <w:rsid w:val="57DF1ED9"/>
    <w:rsid w:val="57F15627"/>
    <w:rsid w:val="58560FA6"/>
    <w:rsid w:val="587D351A"/>
    <w:rsid w:val="58A075ED"/>
    <w:rsid w:val="58D22588"/>
    <w:rsid w:val="59562FA0"/>
    <w:rsid w:val="59793621"/>
    <w:rsid w:val="5B45536D"/>
    <w:rsid w:val="5D0B4FE0"/>
    <w:rsid w:val="5D462928"/>
    <w:rsid w:val="5E0205F1"/>
    <w:rsid w:val="5EA0452F"/>
    <w:rsid w:val="5EE81845"/>
    <w:rsid w:val="5F4C6A77"/>
    <w:rsid w:val="60ED6AB4"/>
    <w:rsid w:val="61586B82"/>
    <w:rsid w:val="617A4962"/>
    <w:rsid w:val="6214311C"/>
    <w:rsid w:val="62413D55"/>
    <w:rsid w:val="637642B3"/>
    <w:rsid w:val="6442023A"/>
    <w:rsid w:val="64522575"/>
    <w:rsid w:val="6455481A"/>
    <w:rsid w:val="64C576F1"/>
    <w:rsid w:val="65176AD1"/>
    <w:rsid w:val="653A0FE9"/>
    <w:rsid w:val="663511A2"/>
    <w:rsid w:val="666F7C17"/>
    <w:rsid w:val="66C339F3"/>
    <w:rsid w:val="66C950D7"/>
    <w:rsid w:val="66ED149B"/>
    <w:rsid w:val="677B6051"/>
    <w:rsid w:val="678138B5"/>
    <w:rsid w:val="679E0B29"/>
    <w:rsid w:val="67AE3F2D"/>
    <w:rsid w:val="68312F95"/>
    <w:rsid w:val="68D3293D"/>
    <w:rsid w:val="68F75A91"/>
    <w:rsid w:val="69D4378A"/>
    <w:rsid w:val="69F97180"/>
    <w:rsid w:val="6A237218"/>
    <w:rsid w:val="6A335954"/>
    <w:rsid w:val="6A573654"/>
    <w:rsid w:val="6A691564"/>
    <w:rsid w:val="6A8A2BF1"/>
    <w:rsid w:val="6A982AE1"/>
    <w:rsid w:val="6ADC23E9"/>
    <w:rsid w:val="6B2345FC"/>
    <w:rsid w:val="6B3C4EAE"/>
    <w:rsid w:val="6BF148FA"/>
    <w:rsid w:val="6C2C56B8"/>
    <w:rsid w:val="6C357F11"/>
    <w:rsid w:val="6C5A53BE"/>
    <w:rsid w:val="6C893F6D"/>
    <w:rsid w:val="6CA73C5C"/>
    <w:rsid w:val="6CC63449"/>
    <w:rsid w:val="6D4B6743"/>
    <w:rsid w:val="6DA07FCD"/>
    <w:rsid w:val="6DBB103F"/>
    <w:rsid w:val="6FA7160D"/>
    <w:rsid w:val="6FA74271"/>
    <w:rsid w:val="6FBF191B"/>
    <w:rsid w:val="70B11AC8"/>
    <w:rsid w:val="71C12E84"/>
    <w:rsid w:val="72430E8D"/>
    <w:rsid w:val="726015B6"/>
    <w:rsid w:val="727E4A98"/>
    <w:rsid w:val="72B662D2"/>
    <w:rsid w:val="73174721"/>
    <w:rsid w:val="73F1226D"/>
    <w:rsid w:val="73F9067C"/>
    <w:rsid w:val="75765664"/>
    <w:rsid w:val="758D24AF"/>
    <w:rsid w:val="75CE57F3"/>
    <w:rsid w:val="75E20504"/>
    <w:rsid w:val="76630A47"/>
    <w:rsid w:val="769578E0"/>
    <w:rsid w:val="769B7F28"/>
    <w:rsid w:val="77467E43"/>
    <w:rsid w:val="77517CE1"/>
    <w:rsid w:val="789A6704"/>
    <w:rsid w:val="78D301DE"/>
    <w:rsid w:val="78F03BF6"/>
    <w:rsid w:val="798B6031"/>
    <w:rsid w:val="79904FEF"/>
    <w:rsid w:val="7A105140"/>
    <w:rsid w:val="7A2124C6"/>
    <w:rsid w:val="7A372FE9"/>
    <w:rsid w:val="7A514AFB"/>
    <w:rsid w:val="7AA130CE"/>
    <w:rsid w:val="7AF321D2"/>
    <w:rsid w:val="7B0279A9"/>
    <w:rsid w:val="7BE00203"/>
    <w:rsid w:val="7C98700F"/>
    <w:rsid w:val="7DDA4162"/>
    <w:rsid w:val="7DE870DC"/>
    <w:rsid w:val="7DF81A0A"/>
    <w:rsid w:val="7E2D4281"/>
    <w:rsid w:val="7EC1576E"/>
    <w:rsid w:val="7F096A56"/>
    <w:rsid w:val="7F432308"/>
    <w:rsid w:val="7FDE1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qFormat/>
    <w:uiPriority w:val="0"/>
    <w:rPr>
      <w:rFonts w:ascii="Times New Roman" w:hAnsi="Times New Roman" w:eastAsia="宋体" w:cs="Times New Roman"/>
      <w:sz w:val="18"/>
      <w:szCs w:val="18"/>
    </w:rPr>
  </w:style>
  <w:style w:type="character" w:customStyle="1" w:styleId="10">
    <w:name w:val="页脚 Char"/>
    <w:link w:val="3"/>
    <w:qFormat/>
    <w:uiPriority w:val="0"/>
    <w:rPr>
      <w:sz w:val="18"/>
      <w:szCs w:val="18"/>
    </w:rPr>
  </w:style>
  <w:style w:type="character" w:customStyle="1" w:styleId="11">
    <w:name w:val="批注框文本 字符"/>
    <w:semiHidden/>
    <w:qFormat/>
    <w:uiPriority w:val="99"/>
    <w:rPr>
      <w:rFonts w:ascii="Times New Roman" w:hAnsi="Times New Roman" w:eastAsia="宋体" w:cs="Times New Roman"/>
      <w:sz w:val="18"/>
      <w:szCs w:val="18"/>
    </w:rPr>
  </w:style>
  <w:style w:type="character" w:customStyle="1" w:styleId="12">
    <w:name w:val="页眉 Char"/>
    <w:link w:val="4"/>
    <w:qFormat/>
    <w:uiPriority w:val="0"/>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2737</Words>
  <Characters>15603</Characters>
  <Lines>130</Lines>
  <Paragraphs>36</Paragraphs>
  <TotalTime>13</TotalTime>
  <ScaleCrop>false</ScaleCrop>
  <LinksUpToDate>false</LinksUpToDate>
  <CharactersWithSpaces>18304</CharactersWithSpaces>
  <Application>WPS Office_11.1.0.8976_F1E327BC-269C-435d-A152-05C5408002CA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2019-08-30T04:49:00Z</dcterms:created>
  <dc:creator>Administrator</dc:creator>
  <cp:lastModifiedBy>.雅 .</cp:lastModifiedBy>
  <cp:lastPrinted>2019-08-29T03:42:00Z</cp:lastPrinted>
  <dcterms:modified xsi:type="dcterms:W3CDTF">2019-09-04T02:14:07Z</dcterms:modified>
  <dc:title>PO_title_$</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ribbonExt">
    <vt:lpwstr>{"WPSExtOfficeTab":{"OnGetEnabled":false,"OnGetVisible":false}}</vt:lpwstr>
  </property>
</Properties>
</file>